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AC28" w14:textId="77777777" w:rsidR="00DD5BDE" w:rsidRDefault="008D1B3C">
      <w:pPr>
        <w:spacing w:before="67"/>
        <w:ind w:left="72"/>
        <w:rPr>
          <w:sz w:val="20"/>
        </w:rPr>
      </w:pPr>
      <w:r>
        <w:rPr>
          <w:sz w:val="20"/>
        </w:rPr>
        <w:t>(Rev.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12/20)</w:t>
      </w:r>
    </w:p>
    <w:p w14:paraId="239AAC29" w14:textId="77777777" w:rsidR="00DD5BDE" w:rsidRDefault="00DD5BDE">
      <w:pPr>
        <w:pStyle w:val="BodyText"/>
      </w:pPr>
    </w:p>
    <w:p w14:paraId="239AAC2A" w14:textId="77777777" w:rsidR="00DD5BDE" w:rsidRDefault="008D1B3C">
      <w:pPr>
        <w:ind w:left="1975" w:right="1978"/>
        <w:jc w:val="center"/>
        <w:rPr>
          <w:b/>
        </w:rPr>
      </w:pPr>
      <w:proofErr w:type="gramStart"/>
      <w:r>
        <w:rPr>
          <w:b/>
        </w:rPr>
        <w:t>FORM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SALES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TEN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FEWER</w:t>
      </w:r>
      <w:r>
        <w:rPr>
          <w:b/>
          <w:spacing w:val="-6"/>
        </w:rPr>
        <w:t xml:space="preserve"> </w:t>
      </w:r>
      <w:r>
        <w:rPr>
          <w:b/>
        </w:rPr>
        <w:t>PURCHASERS NOTICE OF CLAIM OF EXEMPTION</w:t>
      </w:r>
    </w:p>
    <w:p w14:paraId="239AAC2B" w14:textId="77777777" w:rsidR="00DD5BDE" w:rsidRDefault="008D1B3C">
      <w:pPr>
        <w:ind w:left="1978" w:right="1978"/>
        <w:jc w:val="center"/>
        <w:rPr>
          <w:b/>
        </w:rPr>
      </w:pPr>
      <w:r>
        <w:rPr>
          <w:b/>
          <w:u w:val="single"/>
        </w:rPr>
        <w:t>UNDER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SECTION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58-13C-202N,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NMSA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1978</w:t>
      </w:r>
    </w:p>
    <w:p w14:paraId="239AAC2C" w14:textId="77777777" w:rsidR="00DD5BDE" w:rsidRDefault="00DD5BDE">
      <w:pPr>
        <w:pStyle w:val="BodyText"/>
        <w:spacing w:before="1"/>
        <w:rPr>
          <w:b/>
        </w:rPr>
      </w:pPr>
    </w:p>
    <w:p w14:paraId="239AAC2D" w14:textId="77777777" w:rsidR="00DD5BDE" w:rsidRDefault="008D1B3C">
      <w:pPr>
        <w:ind w:left="1915" w:hanging="1683"/>
        <w:rPr>
          <w:b/>
        </w:rPr>
      </w:pPr>
      <w:r>
        <w:rPr>
          <w:b/>
          <w:u w:val="single"/>
        </w:rPr>
        <w:t>Per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New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Mexico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Rule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12.11.12.14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filed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director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less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five</w:t>
      </w:r>
      <w:r>
        <w:rPr>
          <w:b/>
        </w:rPr>
        <w:t xml:space="preserve"> </w:t>
      </w:r>
      <w:r>
        <w:rPr>
          <w:b/>
          <w:u w:val="single"/>
        </w:rPr>
        <w:t>business days before the first sale of securities in this state</w:t>
      </w:r>
    </w:p>
    <w:p w14:paraId="239AAC2E" w14:textId="77777777" w:rsidR="00DD5BDE" w:rsidRDefault="00DD5BDE">
      <w:pPr>
        <w:pStyle w:val="BodyText"/>
        <w:spacing w:before="119"/>
        <w:rPr>
          <w:b/>
        </w:rPr>
      </w:pPr>
    </w:p>
    <w:p w14:paraId="239AAC2F" w14:textId="77777777" w:rsidR="00DD5BDE" w:rsidRDefault="008D1B3C">
      <w:pPr>
        <w:pStyle w:val="BodyText"/>
        <w:tabs>
          <w:tab w:val="left" w:pos="791"/>
        </w:tabs>
        <w:spacing w:before="1"/>
        <w:ind w:left="792" w:right="5663" w:hanging="721"/>
      </w:pPr>
      <w:r>
        <w:rPr>
          <w:spacing w:val="-4"/>
        </w:rPr>
        <w:t>TO:</w:t>
      </w:r>
      <w:r>
        <w:tab/>
        <w:t>DIRECTOR,</w:t>
      </w:r>
      <w:r>
        <w:rPr>
          <w:spacing w:val="-16"/>
        </w:rPr>
        <w:t xml:space="preserve"> </w:t>
      </w:r>
      <w:r>
        <w:t>SECURITIES</w:t>
      </w:r>
      <w:r>
        <w:rPr>
          <w:spacing w:val="-15"/>
        </w:rPr>
        <w:t xml:space="preserve"> </w:t>
      </w:r>
      <w:r>
        <w:t>DIVISION STATE OF NEW MEXICO</w:t>
      </w:r>
    </w:p>
    <w:p w14:paraId="239AAC30" w14:textId="77777777" w:rsidR="00DD5BDE" w:rsidRDefault="00DD5BDE">
      <w:pPr>
        <w:pStyle w:val="BodyText"/>
        <w:spacing w:before="107"/>
      </w:pPr>
    </w:p>
    <w:p w14:paraId="239AAC31" w14:textId="77777777" w:rsidR="00DD5BDE" w:rsidRDefault="008D1B3C">
      <w:pPr>
        <w:pStyle w:val="BodyText"/>
        <w:ind w:left="71" w:right="111"/>
      </w:pPr>
      <w: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(corporation,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partnership,</w:t>
      </w:r>
      <w:r>
        <w:rPr>
          <w:spacing w:val="-4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liability company or limited liability partnership), claiming the exemption afforded by Section 58-13C-202N, NMSA 1978, intends to avail itself of said exemption with respect to offers and sales of its securities as hereinafter set forth.</w:t>
      </w:r>
      <w:r>
        <w:rPr>
          <w:spacing w:val="40"/>
        </w:rPr>
        <w:t xml:space="preserve"> </w:t>
      </w:r>
      <w:r>
        <w:t>In support therefore, it submits the following information and exhibits:</w:t>
      </w:r>
    </w:p>
    <w:p w14:paraId="239AAC32" w14:textId="77777777" w:rsidR="00DD5BDE" w:rsidRDefault="008D1B3C">
      <w:pPr>
        <w:pStyle w:val="Heading1"/>
        <w:numPr>
          <w:ilvl w:val="0"/>
          <w:numId w:val="1"/>
        </w:numPr>
        <w:tabs>
          <w:tab w:val="left" w:pos="791"/>
        </w:tabs>
        <w:spacing w:before="241"/>
        <w:ind w:left="791" w:hanging="720"/>
        <w:rPr>
          <w:u w:val="none"/>
        </w:rPr>
      </w:pPr>
      <w:r>
        <w:rPr>
          <w:u w:val="none"/>
        </w:rPr>
        <w:t>GENERAL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14:paraId="239AAC33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239"/>
        <w:ind w:left="863" w:hanging="431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Company.</w:t>
      </w:r>
    </w:p>
    <w:sdt>
      <w:sdtPr>
        <w:id w:val="36015446"/>
        <w:placeholder>
          <w:docPart w:val="DefaultPlaceholder_-1854013440"/>
        </w:placeholder>
        <w:showingPlcHdr/>
      </w:sdtPr>
      <w:sdtContent>
        <w:p w14:paraId="239AAC34" w14:textId="3613D3F5" w:rsidR="00DD5BDE" w:rsidRDefault="001865F6" w:rsidP="001865F6">
          <w:pPr>
            <w:pStyle w:val="BodyText"/>
            <w:spacing w:before="105"/>
            <w:ind w:left="863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36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37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4"/>
        </w:tabs>
        <w:spacing w:before="1"/>
        <w:ind w:right="826"/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(corporation,</w:t>
      </w:r>
      <w:r>
        <w:rPr>
          <w:spacing w:val="-3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partnership,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liability partnership or other).</w:t>
      </w:r>
    </w:p>
    <w:sdt>
      <w:sdtPr>
        <w:id w:val="-1941522052"/>
        <w:placeholder>
          <w:docPart w:val="DefaultPlaceholder_-1854013440"/>
        </w:placeholder>
        <w:showingPlcHdr/>
      </w:sdtPr>
      <w:sdtContent>
        <w:p w14:paraId="239AAC38" w14:textId="14FD93B8" w:rsidR="00DD5BDE" w:rsidRDefault="001865F6" w:rsidP="001865F6">
          <w:pPr>
            <w:pStyle w:val="BodyText"/>
            <w:spacing w:before="106"/>
            <w:ind w:left="864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3A" w14:textId="77777777" w:rsidR="00DD5BDE" w:rsidRDefault="00DD5BDE">
      <w:pPr>
        <w:pStyle w:val="BodyText"/>
        <w:spacing w:before="93"/>
        <w:rPr>
          <w:rFonts w:ascii="Calibri"/>
        </w:rPr>
      </w:pPr>
    </w:p>
    <w:p w14:paraId="239AAC3B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4"/>
        </w:tabs>
        <w:ind w:right="1188"/>
      </w:pP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(incorporation,</w:t>
      </w:r>
      <w:r>
        <w:rPr>
          <w:spacing w:val="-2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partnership </w:t>
      </w:r>
      <w:r>
        <w:rPr>
          <w:spacing w:val="-2"/>
        </w:rPr>
        <w:t>agreement).</w:t>
      </w:r>
    </w:p>
    <w:sdt>
      <w:sdtPr>
        <w:id w:val="-1571186862"/>
        <w:placeholder>
          <w:docPart w:val="DefaultPlaceholder_-1854013440"/>
        </w:placeholder>
        <w:showingPlcHdr/>
      </w:sdtPr>
      <w:sdtContent>
        <w:p w14:paraId="239AAC3C" w14:textId="3F802289" w:rsidR="00DD5BDE" w:rsidRDefault="001865F6" w:rsidP="001865F6">
          <w:pPr>
            <w:pStyle w:val="BodyText"/>
            <w:spacing w:before="106"/>
            <w:ind w:left="863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3E" w14:textId="77777777" w:rsidR="00DD5BDE" w:rsidRDefault="00DD5BDE">
      <w:pPr>
        <w:pStyle w:val="BodyText"/>
        <w:spacing w:before="93"/>
        <w:rPr>
          <w:rFonts w:ascii="Calibri"/>
        </w:rPr>
      </w:pPr>
    </w:p>
    <w:p w14:paraId="239AAC3F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hanging="431"/>
      </w:pP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(if </w:t>
      </w:r>
      <w:r>
        <w:rPr>
          <w:spacing w:val="-2"/>
        </w:rPr>
        <w:t>applicable).</w:t>
      </w:r>
    </w:p>
    <w:sdt>
      <w:sdtPr>
        <w:id w:val="-1321038969"/>
        <w:placeholder>
          <w:docPart w:val="DefaultPlaceholder_-1854013440"/>
        </w:placeholder>
        <w:showingPlcHdr/>
      </w:sdtPr>
      <w:sdtContent>
        <w:p w14:paraId="239AAC40" w14:textId="0FA90BA8" w:rsidR="00DD5BDE" w:rsidRDefault="001865F6" w:rsidP="001865F6">
          <w:pPr>
            <w:pStyle w:val="BodyText"/>
            <w:spacing w:before="105"/>
            <w:ind w:left="863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42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43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 w:hanging="431"/>
      </w:pPr>
      <w:r>
        <w:t>Purpose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business.</w:t>
      </w:r>
    </w:p>
    <w:sdt>
      <w:sdtPr>
        <w:id w:val="1204745483"/>
        <w:placeholder>
          <w:docPart w:val="DefaultPlaceholder_-1854013440"/>
        </w:placeholder>
        <w:showingPlcHdr/>
      </w:sdtPr>
      <w:sdtContent>
        <w:p w14:paraId="239AAC44" w14:textId="079335EC" w:rsidR="00DD5BDE" w:rsidRDefault="001865F6" w:rsidP="001865F6">
          <w:pPr>
            <w:pStyle w:val="BodyText"/>
            <w:spacing w:before="105"/>
            <w:ind w:left="863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46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47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4"/>
        </w:tabs>
        <w:ind w:right="651"/>
      </w:pPr>
      <w:r>
        <w:t>Address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4"/>
        </w:rPr>
        <w:t>whom.</w:t>
      </w:r>
    </w:p>
    <w:p w14:paraId="2A48AFFF" w14:textId="77777777" w:rsidR="00DD5BDE" w:rsidRDefault="00DD5BDE">
      <w:pPr>
        <w:pStyle w:val="BodyText"/>
      </w:pPr>
    </w:p>
    <w:p w14:paraId="239AAC4A" w14:textId="156249D9" w:rsidR="001865F6" w:rsidRDefault="001865F6">
      <w:pPr>
        <w:pStyle w:val="BodyText"/>
        <w:rPr>
          <w:rFonts w:ascii="Calibri"/>
        </w:rPr>
        <w:sectPr w:rsidR="001865F6">
          <w:type w:val="continuous"/>
          <w:pgSz w:w="12240" w:h="15840"/>
          <w:pgMar w:top="940" w:right="1080" w:bottom="280" w:left="1080" w:header="720" w:footer="720" w:gutter="0"/>
          <w:cols w:space="720"/>
        </w:sectPr>
      </w:pPr>
      <w:r>
        <w:tab/>
      </w:r>
      <w:sdt>
        <w:sdtPr>
          <w:id w:val="1776294883"/>
          <w:placeholder>
            <w:docPart w:val="DefaultPlaceholder_-1854013440"/>
          </w:placeholder>
          <w:showingPlcHdr/>
        </w:sdtPr>
        <w:sdtContent>
          <w:r w:rsidRPr="00D661CD">
            <w:rPr>
              <w:rStyle w:val="PlaceholderText"/>
            </w:rPr>
            <w:t>Click or tap here to enter text.</w:t>
          </w:r>
        </w:sdtContent>
      </w:sdt>
    </w:p>
    <w:p w14:paraId="239AAC4B" w14:textId="77777777" w:rsidR="00DD5BDE" w:rsidRDefault="008D1B3C">
      <w:pPr>
        <w:pStyle w:val="Heading1"/>
        <w:numPr>
          <w:ilvl w:val="0"/>
          <w:numId w:val="1"/>
        </w:numPr>
        <w:tabs>
          <w:tab w:val="left" w:pos="791"/>
        </w:tabs>
        <w:spacing w:before="68"/>
        <w:ind w:left="791" w:hanging="719"/>
        <w:rPr>
          <w:u w:val="none"/>
        </w:rPr>
      </w:pPr>
      <w:r>
        <w:rPr>
          <w:u w:val="none"/>
        </w:rPr>
        <w:lastRenderedPageBreak/>
        <w:t>LIMITATION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PURCHASERS</w:t>
      </w:r>
    </w:p>
    <w:p w14:paraId="239AAC4C" w14:textId="77777777" w:rsidR="00DD5BDE" w:rsidRDefault="00DD5BDE">
      <w:pPr>
        <w:pStyle w:val="BodyText"/>
        <w:spacing w:before="106"/>
        <w:rPr>
          <w:b/>
        </w:rPr>
      </w:pPr>
    </w:p>
    <w:p w14:paraId="239AAC4D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hanging="431"/>
      </w:pPr>
      <w:r>
        <w:t>Estimated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made.</w:t>
      </w:r>
    </w:p>
    <w:sdt>
      <w:sdtPr>
        <w:id w:val="-1027714294"/>
        <w:placeholder>
          <w:docPart w:val="DefaultPlaceholder_-1854013440"/>
        </w:placeholder>
        <w:showingPlcHdr/>
      </w:sdtPr>
      <w:sdtContent>
        <w:p w14:paraId="239AAC4E" w14:textId="0051B723" w:rsidR="00DD5BDE" w:rsidRDefault="001865F6" w:rsidP="001865F6">
          <w:pPr>
            <w:pStyle w:val="BodyText"/>
            <w:spacing w:before="107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50" w14:textId="77777777" w:rsidR="00DD5BDE" w:rsidRDefault="00DD5BDE">
      <w:pPr>
        <w:pStyle w:val="BodyText"/>
        <w:spacing w:before="93"/>
        <w:rPr>
          <w:rFonts w:ascii="Calibri"/>
        </w:rPr>
      </w:pPr>
    </w:p>
    <w:p w14:paraId="239AAC51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hanging="431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holders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Mexico.</w:t>
      </w:r>
    </w:p>
    <w:sdt>
      <w:sdtPr>
        <w:id w:val="765426909"/>
        <w:placeholder>
          <w:docPart w:val="DefaultPlaceholder_-1854013440"/>
        </w:placeholder>
        <w:showingPlcHdr/>
      </w:sdtPr>
      <w:sdtContent>
        <w:p w14:paraId="239AAC52" w14:textId="45890A51" w:rsidR="00DD5BDE" w:rsidRDefault="001865F6" w:rsidP="001865F6">
          <w:pPr>
            <w:pStyle w:val="BodyText"/>
            <w:spacing w:before="105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54" w14:textId="77777777" w:rsidR="00DD5BDE" w:rsidRDefault="00DD5BDE">
      <w:pPr>
        <w:pStyle w:val="BodyText"/>
        <w:spacing w:before="93"/>
        <w:rPr>
          <w:rFonts w:ascii="Calibri"/>
        </w:rPr>
      </w:pPr>
    </w:p>
    <w:p w14:paraId="239AAC55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hanging="431"/>
      </w:pPr>
      <w:r>
        <w:t>Date(s)</w:t>
      </w:r>
      <w:r>
        <w:rPr>
          <w:spacing w:val="-7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acquired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Mexico.</w:t>
      </w:r>
    </w:p>
    <w:sdt>
      <w:sdtPr>
        <w:id w:val="382137794"/>
        <w:placeholder>
          <w:docPart w:val="DefaultPlaceholder_-1854013440"/>
        </w:placeholder>
        <w:showingPlcHdr/>
      </w:sdtPr>
      <w:sdtContent>
        <w:p w14:paraId="239AAC56" w14:textId="3B507B44" w:rsidR="00DD5BDE" w:rsidRDefault="001865F6" w:rsidP="001865F6">
          <w:pPr>
            <w:pStyle w:val="BodyText"/>
            <w:spacing w:before="105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58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59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 w:hanging="431"/>
      </w:pPr>
      <w:r>
        <w:t>Total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Mexico.</w:t>
      </w:r>
    </w:p>
    <w:sdt>
      <w:sdtPr>
        <w:id w:val="-394740960"/>
        <w:placeholder>
          <w:docPart w:val="DefaultPlaceholder_-1854013440"/>
        </w:placeholder>
        <w:showingPlcHdr/>
      </w:sdtPr>
      <w:sdtContent>
        <w:p w14:paraId="239AAC5A" w14:textId="0EA9064B" w:rsidR="00DD5BDE" w:rsidRDefault="001865F6" w:rsidP="001865F6">
          <w:pPr>
            <w:pStyle w:val="BodyText"/>
            <w:spacing w:before="107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5C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5D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 w:hanging="431"/>
        <w:rPr>
          <w:b/>
        </w:rPr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issuer’s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securities.</w:t>
      </w:r>
    </w:p>
    <w:sdt>
      <w:sdtPr>
        <w:id w:val="774064658"/>
        <w:placeholder>
          <w:docPart w:val="DefaultPlaceholder_-1854013440"/>
        </w:placeholder>
        <w:showingPlcHdr/>
      </w:sdtPr>
      <w:sdtContent>
        <w:p w14:paraId="239AAC5E" w14:textId="77F2AE39" w:rsidR="00DD5BDE" w:rsidRDefault="001865F6" w:rsidP="001865F6">
          <w:pPr>
            <w:pStyle w:val="BodyText"/>
            <w:spacing w:before="105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60" w14:textId="77777777" w:rsidR="00DD5BDE" w:rsidRDefault="00DD5BDE">
      <w:pPr>
        <w:pStyle w:val="BodyText"/>
        <w:spacing w:before="92"/>
        <w:rPr>
          <w:rFonts w:ascii="Calibri"/>
        </w:rPr>
      </w:pPr>
    </w:p>
    <w:p w14:paraId="239AAC61" w14:textId="77777777" w:rsidR="00DD5BDE" w:rsidRDefault="008D1B3C">
      <w:pPr>
        <w:pStyle w:val="Heading1"/>
        <w:numPr>
          <w:ilvl w:val="0"/>
          <w:numId w:val="1"/>
        </w:numPr>
        <w:tabs>
          <w:tab w:val="left" w:pos="791"/>
        </w:tabs>
        <w:ind w:left="791" w:hanging="719"/>
        <w:rPr>
          <w:u w:val="none"/>
        </w:rPr>
      </w:pPr>
      <w:r>
        <w:rPr>
          <w:u w:val="none"/>
        </w:rPr>
        <w:t>INFORMATION</w:t>
      </w:r>
      <w:r>
        <w:rPr>
          <w:spacing w:val="-10"/>
          <w:u w:val="none"/>
        </w:rPr>
        <w:t xml:space="preserve"> </w:t>
      </w:r>
      <w:r>
        <w:rPr>
          <w:u w:val="none"/>
        </w:rPr>
        <w:t>ABOUT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OFFERING</w:t>
      </w:r>
    </w:p>
    <w:p w14:paraId="239AAC62" w14:textId="77777777" w:rsidR="00DD5BDE" w:rsidRDefault="00DD5BDE">
      <w:pPr>
        <w:pStyle w:val="BodyText"/>
        <w:spacing w:before="106"/>
        <w:rPr>
          <w:b/>
        </w:rPr>
      </w:pPr>
    </w:p>
    <w:p w14:paraId="239AAC63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4"/>
        </w:tabs>
        <w:spacing w:before="1"/>
        <w:ind w:right="79"/>
      </w:pPr>
      <w:r>
        <w:t>Name,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effecting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attempting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effect sales of securities.</w:t>
      </w:r>
    </w:p>
    <w:sdt>
      <w:sdtPr>
        <w:id w:val="-1263832291"/>
        <w:placeholder>
          <w:docPart w:val="DefaultPlaceholder_-1854013440"/>
        </w:placeholder>
        <w:showingPlcHdr/>
      </w:sdtPr>
      <w:sdtContent>
        <w:p w14:paraId="239AAC64" w14:textId="3FBC7952" w:rsidR="00DD5BDE" w:rsidRDefault="001865F6" w:rsidP="001865F6">
          <w:pPr>
            <w:pStyle w:val="BodyText"/>
            <w:spacing w:before="106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66" w14:textId="77777777" w:rsidR="00DD5BDE" w:rsidRDefault="00DD5BDE">
      <w:pPr>
        <w:pStyle w:val="BodyText"/>
        <w:spacing w:before="93"/>
        <w:rPr>
          <w:rFonts w:ascii="Calibri"/>
        </w:rPr>
      </w:pPr>
    </w:p>
    <w:p w14:paraId="239AAC67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hanging="431"/>
      </w:pPr>
      <w:r>
        <w:t>Aggregate</w:t>
      </w:r>
      <w:r>
        <w:rPr>
          <w:spacing w:val="-6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offering.</w:t>
      </w:r>
    </w:p>
    <w:sdt>
      <w:sdtPr>
        <w:id w:val="-1905826725"/>
        <w:placeholder>
          <w:docPart w:val="DefaultPlaceholder_-1854013440"/>
        </w:placeholder>
        <w:showingPlcHdr/>
      </w:sdtPr>
      <w:sdtContent>
        <w:p w14:paraId="239AAC68" w14:textId="21A5B665" w:rsidR="00DD5BDE" w:rsidRDefault="001865F6" w:rsidP="001865F6">
          <w:pPr>
            <w:pStyle w:val="BodyText"/>
            <w:spacing w:before="105"/>
            <w:ind w:left="720"/>
          </w:pPr>
          <w:r w:rsidRPr="00D661CD">
            <w:rPr>
              <w:rStyle w:val="PlaceholderText"/>
            </w:rPr>
            <w:t>Click or tap here to enter text.</w:t>
          </w:r>
        </w:p>
      </w:sdtContent>
    </w:sdt>
    <w:p w14:paraId="239AAC6A" w14:textId="77777777" w:rsidR="00DD5BDE" w:rsidRDefault="00DD5BDE" w:rsidP="001865F6">
      <w:pPr>
        <w:pStyle w:val="BodyText"/>
        <w:spacing w:before="92"/>
        <w:ind w:left="432"/>
        <w:rPr>
          <w:rFonts w:ascii="Calibri"/>
        </w:rPr>
      </w:pPr>
    </w:p>
    <w:p w14:paraId="239AAC6B" w14:textId="3F858EFD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 w:hanging="431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(</w:t>
      </w:r>
      <w:r w:rsidR="00B75438">
        <w:t>check</w:t>
      </w:r>
      <w:r>
        <w:rPr>
          <w:spacing w:val="-5"/>
        </w:rPr>
        <w:t xml:space="preserve"> </w:t>
      </w:r>
      <w:r>
        <w:rPr>
          <w:spacing w:val="-4"/>
        </w:rPr>
        <w:t>one).</w:t>
      </w:r>
    </w:p>
    <w:p w14:paraId="239AAC6C" w14:textId="77777777" w:rsidR="00DD5BDE" w:rsidRDefault="00DD5BDE">
      <w:pPr>
        <w:pStyle w:val="BodyText"/>
        <w:spacing w:before="108"/>
      </w:pPr>
    </w:p>
    <w:p w14:paraId="2A10E18D" w14:textId="777EE521" w:rsidR="00341226" w:rsidRDefault="00000000" w:rsidP="00B75438">
      <w:pPr>
        <w:pStyle w:val="BodyText"/>
        <w:ind w:left="864"/>
        <w:rPr>
          <w:spacing w:val="-2"/>
        </w:rPr>
      </w:pPr>
      <w:sdt>
        <w:sdtPr>
          <w:rPr>
            <w:spacing w:val="-2"/>
          </w:rPr>
          <w:id w:val="-24981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5FF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F205FF">
        <w:rPr>
          <w:spacing w:val="-4"/>
        </w:rPr>
        <w:t xml:space="preserve"> Debt</w:t>
      </w:r>
      <w:r w:rsidR="00B75438">
        <w:t xml:space="preserve"> </w:t>
      </w:r>
      <w:r w:rsidR="00F205FF">
        <w:rPr>
          <w:spacing w:val="-2"/>
        </w:rPr>
        <w:t>Equity</w:t>
      </w:r>
      <w:r w:rsidR="00F31372">
        <w:rPr>
          <w:spacing w:val="-2"/>
        </w:rPr>
        <w:tab/>
      </w:r>
      <w:r w:rsidR="00F31372">
        <w:rPr>
          <w:spacing w:val="-2"/>
        </w:rPr>
        <w:tab/>
      </w:r>
      <w:sdt>
        <w:sdtPr>
          <w:rPr>
            <w:spacing w:val="-2"/>
          </w:rPr>
          <w:id w:val="34667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5FF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F205FF">
        <w:rPr>
          <w:spacing w:val="-2"/>
        </w:rPr>
        <w:t xml:space="preserve"> Commo</w:t>
      </w:r>
      <w:r w:rsidR="00341226">
        <w:rPr>
          <w:spacing w:val="-2"/>
        </w:rPr>
        <w:t>n</w:t>
      </w:r>
      <w:r w:rsidR="00F31372">
        <w:rPr>
          <w:spacing w:val="-2"/>
        </w:rPr>
        <w:tab/>
      </w:r>
      <w:r w:rsidR="00F31372">
        <w:rPr>
          <w:spacing w:val="-2"/>
        </w:rPr>
        <w:tab/>
      </w:r>
      <w:sdt>
        <w:sdtPr>
          <w:id w:val="-192039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171">
            <w:rPr>
              <w:rFonts w:ascii="MS Gothic" w:eastAsia="MS Gothic" w:hAnsi="MS Gothic" w:hint="eastAsia"/>
            </w:rPr>
            <w:t>☐</w:t>
          </w:r>
        </w:sdtContent>
      </w:sdt>
      <w:r w:rsidR="00F205FF">
        <w:rPr>
          <w:spacing w:val="-2"/>
        </w:rPr>
        <w:t xml:space="preserve"> </w:t>
      </w:r>
      <w:r w:rsidR="003729CF">
        <w:rPr>
          <w:spacing w:val="-2"/>
        </w:rPr>
        <w:t>Preferred</w:t>
      </w:r>
      <w:r w:rsidR="00853187">
        <w:rPr>
          <w:spacing w:val="-2"/>
        </w:rPr>
        <w:t xml:space="preserve"> </w:t>
      </w:r>
    </w:p>
    <w:p w14:paraId="239AAC6E" w14:textId="0A1E08D9" w:rsidR="00DD5BDE" w:rsidRDefault="00000000" w:rsidP="00F31372">
      <w:pPr>
        <w:pStyle w:val="BodyText"/>
        <w:ind w:left="2304" w:firstLine="576"/>
      </w:pPr>
      <w:sdt>
        <w:sdtPr>
          <w:rPr>
            <w:spacing w:val="-2"/>
          </w:rPr>
          <w:id w:val="-40476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7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A23171" w:rsidRPr="00A23171">
        <w:rPr>
          <w:spacing w:val="-2"/>
        </w:rPr>
        <w:t xml:space="preserve"> </w:t>
      </w:r>
      <w:r w:rsidR="00F205FF">
        <w:t>Partnership Interests</w:t>
      </w:r>
      <w:r w:rsidR="00F31372">
        <w:tab/>
      </w:r>
      <w:r w:rsidR="00341226">
        <w:tab/>
      </w:r>
      <w:r w:rsidR="00F31372">
        <w:tab/>
      </w:r>
      <w:sdt>
        <w:sdtPr>
          <w:rPr>
            <w:spacing w:val="-2"/>
          </w:rPr>
          <w:id w:val="-181331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5FF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F205FF">
        <w:t xml:space="preserve"> Membership</w:t>
      </w:r>
      <w:r w:rsidR="00F205FF">
        <w:rPr>
          <w:spacing w:val="-7"/>
        </w:rPr>
        <w:t xml:space="preserve"> </w:t>
      </w:r>
      <w:r w:rsidR="00F205FF">
        <w:rPr>
          <w:spacing w:val="-2"/>
        </w:rPr>
        <w:t>Interests</w:t>
      </w:r>
    </w:p>
    <w:p w14:paraId="239AAC6F" w14:textId="77777777" w:rsidR="00DD5BDE" w:rsidRDefault="00DD5BDE">
      <w:pPr>
        <w:pStyle w:val="BodyText"/>
        <w:spacing w:before="108"/>
      </w:pPr>
    </w:p>
    <w:p w14:paraId="239AAC70" w14:textId="77777777" w:rsidR="00DD5BDE" w:rsidRPr="00CC0C6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/>
      </w:pPr>
      <w:r>
        <w:t>Minimum</w:t>
      </w:r>
      <w:r>
        <w:rPr>
          <w:spacing w:val="-8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individual</w:t>
      </w:r>
    </w:p>
    <w:p w14:paraId="6D50A079" w14:textId="52DA4820" w:rsidR="00CC0C6E" w:rsidRDefault="00CC0C6E" w:rsidP="00CC0C6E">
      <w:pPr>
        <w:tabs>
          <w:tab w:val="left" w:pos="863"/>
        </w:tabs>
        <w:spacing w:before="1"/>
      </w:pPr>
      <w:r>
        <w:tab/>
      </w:r>
      <w:sdt>
        <w:sdtPr>
          <w:id w:val="1269279783"/>
          <w:placeholder>
            <w:docPart w:val="DefaultPlaceholder_-1854013440"/>
          </w:placeholder>
          <w:showingPlcHdr/>
        </w:sdtPr>
        <w:sdtContent>
          <w:r w:rsidRPr="00D661CD">
            <w:rPr>
              <w:rStyle w:val="PlaceholderText"/>
            </w:rPr>
            <w:t>Click or tap here to enter text.</w:t>
          </w:r>
        </w:sdtContent>
      </w:sdt>
    </w:p>
    <w:p w14:paraId="239AAC71" w14:textId="77777777" w:rsidR="00DD5BDE" w:rsidRDefault="00DD5BDE">
      <w:pPr>
        <w:pStyle w:val="BodyText"/>
        <w:spacing w:before="105"/>
      </w:pPr>
    </w:p>
    <w:p w14:paraId="239AAC73" w14:textId="03A2BD5D" w:rsidR="00DD5BDE" w:rsidRDefault="00CC0C6E">
      <w:pPr>
        <w:pStyle w:val="BodyText"/>
        <w:rPr>
          <w:rFonts w:ascii="Calibri"/>
        </w:rPr>
        <w:sectPr w:rsidR="00DD5BDE">
          <w:pgSz w:w="12240" w:h="15840"/>
          <w:pgMar w:top="940" w:right="1080" w:bottom="280" w:left="1080" w:header="720" w:footer="720" w:gutter="0"/>
          <w:cols w:space="720"/>
        </w:sectPr>
      </w:pPr>
      <w:r>
        <w:rPr>
          <w:rFonts w:ascii="Calibri"/>
        </w:rPr>
        <w:tab/>
      </w:r>
    </w:p>
    <w:p w14:paraId="239AAC74" w14:textId="77777777" w:rsidR="00DD5BDE" w:rsidRDefault="008D1B3C">
      <w:pPr>
        <w:pStyle w:val="Heading1"/>
        <w:numPr>
          <w:ilvl w:val="0"/>
          <w:numId w:val="1"/>
        </w:numPr>
        <w:tabs>
          <w:tab w:val="left" w:pos="791"/>
        </w:tabs>
        <w:spacing w:before="68"/>
        <w:ind w:left="791" w:hanging="719"/>
        <w:rPr>
          <w:u w:val="none"/>
        </w:rPr>
      </w:pPr>
      <w:r>
        <w:rPr>
          <w:u w:val="none"/>
        </w:rPr>
        <w:lastRenderedPageBreak/>
        <w:t>GOVERNING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INSTRUMENTS</w:t>
      </w:r>
    </w:p>
    <w:p w14:paraId="239AAC75" w14:textId="77777777" w:rsidR="00DD5BDE" w:rsidRDefault="008D1B3C">
      <w:pPr>
        <w:pStyle w:val="BodyText"/>
        <w:spacing w:before="239"/>
        <w:ind w:left="71"/>
      </w:pP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Incorporation,</w:t>
      </w:r>
      <w:r>
        <w:rPr>
          <w:spacing w:val="-1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Liability Partnership, Certificate of Limited Partnership or other instruments of creation of the Company, including all amendments.</w:t>
      </w:r>
    </w:p>
    <w:p w14:paraId="239AAC76" w14:textId="77777777" w:rsidR="00DD5BDE" w:rsidRDefault="008D1B3C">
      <w:pPr>
        <w:pStyle w:val="Heading1"/>
        <w:numPr>
          <w:ilvl w:val="0"/>
          <w:numId w:val="1"/>
        </w:numPr>
        <w:tabs>
          <w:tab w:val="left" w:pos="791"/>
        </w:tabs>
        <w:spacing w:before="241"/>
        <w:ind w:left="791" w:hanging="720"/>
        <w:rPr>
          <w:u w:val="none"/>
        </w:rPr>
      </w:pPr>
      <w:r>
        <w:rPr>
          <w:spacing w:val="-2"/>
          <w:u w:val="none"/>
        </w:rPr>
        <w:t>REPRESENTATIONS</w:t>
      </w:r>
    </w:p>
    <w:p w14:paraId="239AAC77" w14:textId="77777777" w:rsidR="00DD5BDE" w:rsidRDefault="008D1B3C">
      <w:pPr>
        <w:pStyle w:val="BodyText"/>
        <w:spacing w:before="239"/>
        <w:ind w:left="792"/>
      </w:pPr>
      <w:r>
        <w:t>The</w:t>
      </w:r>
      <w:r>
        <w:rPr>
          <w:spacing w:val="-7"/>
        </w:rPr>
        <w:t xml:space="preserve"> </w:t>
      </w:r>
      <w:r>
        <w:t>undersigned</w:t>
      </w:r>
      <w:r>
        <w:rPr>
          <w:spacing w:val="-9"/>
        </w:rPr>
        <w:t xml:space="preserve"> </w:t>
      </w:r>
      <w:r>
        <w:t>represents</w:t>
      </w:r>
      <w:r>
        <w:rPr>
          <w:spacing w:val="-8"/>
        </w:rPr>
        <w:t xml:space="preserve"> </w:t>
      </w:r>
      <w:r>
        <w:rPr>
          <w:spacing w:val="-4"/>
        </w:rPr>
        <w:t>that:</w:t>
      </w:r>
    </w:p>
    <w:p w14:paraId="239AAC78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4"/>
        </w:tabs>
        <w:spacing w:before="239"/>
        <w:ind w:right="269"/>
      </w:pPr>
      <w:r>
        <w:t>The number of security holders will not in consequence of any sale made under the exemption</w:t>
      </w:r>
      <w:r>
        <w:rPr>
          <w:spacing w:val="-5"/>
        </w:rPr>
        <w:t xml:space="preserve"> </w:t>
      </w:r>
      <w:r>
        <w:t>afforded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58-13C-202N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 xml:space="preserve">consecutive </w:t>
      </w:r>
      <w:r>
        <w:rPr>
          <w:spacing w:val="-2"/>
        </w:rPr>
        <w:t>months.</w:t>
      </w:r>
    </w:p>
    <w:p w14:paraId="239AAC79" w14:textId="77777777" w:rsidR="00DD5BDE" w:rsidRDefault="00DD5BDE">
      <w:pPr>
        <w:pStyle w:val="BodyText"/>
        <w:spacing w:before="109"/>
      </w:pPr>
    </w:p>
    <w:p w14:paraId="3CBB00A9" w14:textId="77777777" w:rsidR="00CC0C6E" w:rsidRPr="00CC0C6E" w:rsidRDefault="008D1B3C" w:rsidP="00CC0C6E">
      <w:pPr>
        <w:pStyle w:val="ListParagraph"/>
        <w:numPr>
          <w:ilvl w:val="1"/>
          <w:numId w:val="1"/>
        </w:numPr>
        <w:tabs>
          <w:tab w:val="left" w:pos="863"/>
        </w:tabs>
        <w:ind w:left="863"/>
      </w:pPr>
      <w:r>
        <w:t>Either:</w:t>
      </w:r>
      <w:r>
        <w:rPr>
          <w:spacing w:val="-4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4"/>
        </w:rPr>
        <w:t>box)</w:t>
      </w:r>
    </w:p>
    <w:p w14:paraId="6D15261D" w14:textId="77777777" w:rsidR="00CC0C6E" w:rsidRDefault="00CC0C6E" w:rsidP="00CC0C6E">
      <w:pPr>
        <w:pStyle w:val="ListParagraph"/>
      </w:pPr>
    </w:p>
    <w:p w14:paraId="29AFA4E4" w14:textId="7DC5C7C3" w:rsidR="00CC0C6E" w:rsidRDefault="00000000" w:rsidP="00CC0C6E">
      <w:pPr>
        <w:pStyle w:val="ListParagraph"/>
        <w:tabs>
          <w:tab w:val="left" w:pos="863"/>
        </w:tabs>
        <w:ind w:firstLine="0"/>
        <w:rPr>
          <w:b/>
        </w:rPr>
      </w:pPr>
      <w:sdt>
        <w:sdtPr>
          <w:id w:val="-11845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C6E">
            <w:rPr>
              <w:rFonts w:ascii="MS Gothic" w:eastAsia="MS Gothic" w:hAnsi="MS Gothic" w:hint="eastAsia"/>
            </w:rPr>
            <w:t>☐</w:t>
          </w:r>
        </w:sdtContent>
      </w:sdt>
      <w:r w:rsidR="00CC0C6E">
        <w:t>Sales</w:t>
      </w:r>
      <w:r w:rsidR="00CC0C6E" w:rsidRPr="00CC0C6E">
        <w:rPr>
          <w:spacing w:val="-1"/>
        </w:rPr>
        <w:t xml:space="preserve"> </w:t>
      </w:r>
      <w:r w:rsidR="00CC0C6E">
        <w:t>have</w:t>
      </w:r>
      <w:r w:rsidR="00CC0C6E" w:rsidRPr="00CC0C6E">
        <w:rPr>
          <w:spacing w:val="-2"/>
        </w:rPr>
        <w:t xml:space="preserve"> </w:t>
      </w:r>
      <w:r w:rsidR="00CC0C6E">
        <w:t>been</w:t>
      </w:r>
      <w:r w:rsidR="00CC0C6E" w:rsidRPr="00CC0C6E">
        <w:rPr>
          <w:spacing w:val="-4"/>
        </w:rPr>
        <w:t xml:space="preserve"> </w:t>
      </w:r>
      <w:r w:rsidR="00CC0C6E">
        <w:t>and</w:t>
      </w:r>
      <w:r w:rsidR="00CC0C6E" w:rsidRPr="00CC0C6E">
        <w:rPr>
          <w:spacing w:val="-2"/>
        </w:rPr>
        <w:t xml:space="preserve"> </w:t>
      </w:r>
      <w:r w:rsidR="00CC0C6E">
        <w:t>will</w:t>
      </w:r>
      <w:r w:rsidR="00CC0C6E" w:rsidRPr="00CC0C6E">
        <w:rPr>
          <w:spacing w:val="-2"/>
        </w:rPr>
        <w:t xml:space="preserve"> </w:t>
      </w:r>
      <w:r w:rsidR="00CC0C6E">
        <w:t>be</w:t>
      </w:r>
      <w:r w:rsidR="00CC0C6E" w:rsidRPr="00CC0C6E">
        <w:rPr>
          <w:spacing w:val="-4"/>
        </w:rPr>
        <w:t xml:space="preserve"> </w:t>
      </w:r>
      <w:r w:rsidR="00CC0C6E">
        <w:t>made</w:t>
      </w:r>
      <w:r w:rsidR="00CC0C6E" w:rsidRPr="00CC0C6E">
        <w:rPr>
          <w:spacing w:val="-2"/>
        </w:rPr>
        <w:t xml:space="preserve"> </w:t>
      </w:r>
      <w:r w:rsidR="00CC0C6E">
        <w:t>only</w:t>
      </w:r>
      <w:r w:rsidR="00CC0C6E" w:rsidRPr="00CC0C6E">
        <w:rPr>
          <w:spacing w:val="-4"/>
        </w:rPr>
        <w:t xml:space="preserve"> </w:t>
      </w:r>
      <w:r w:rsidR="00CC0C6E">
        <w:t>to</w:t>
      </w:r>
      <w:r w:rsidR="00CC0C6E" w:rsidRPr="00CC0C6E">
        <w:rPr>
          <w:spacing w:val="-4"/>
        </w:rPr>
        <w:t xml:space="preserve"> </w:t>
      </w:r>
      <w:r w:rsidR="00CC0C6E">
        <w:t>buyers</w:t>
      </w:r>
      <w:r w:rsidR="00CC0C6E" w:rsidRPr="00CC0C6E">
        <w:rPr>
          <w:spacing w:val="-4"/>
        </w:rPr>
        <w:t xml:space="preserve"> </w:t>
      </w:r>
      <w:r w:rsidR="00CC0C6E">
        <w:t>believed</w:t>
      </w:r>
      <w:r w:rsidR="00CC0C6E" w:rsidRPr="00CC0C6E">
        <w:rPr>
          <w:spacing w:val="-2"/>
        </w:rPr>
        <w:t xml:space="preserve"> </w:t>
      </w:r>
      <w:r w:rsidR="00CC0C6E">
        <w:t>to</w:t>
      </w:r>
      <w:r w:rsidR="00CC0C6E" w:rsidRPr="00CC0C6E">
        <w:rPr>
          <w:spacing w:val="-2"/>
        </w:rPr>
        <w:t xml:space="preserve"> </w:t>
      </w:r>
      <w:r w:rsidR="00CC0C6E">
        <w:t>be</w:t>
      </w:r>
      <w:r w:rsidR="00CC0C6E" w:rsidRPr="00CC0C6E">
        <w:rPr>
          <w:spacing w:val="-4"/>
        </w:rPr>
        <w:t xml:space="preserve"> </w:t>
      </w:r>
      <w:r w:rsidR="00CC0C6E">
        <w:t>purchasing</w:t>
      </w:r>
      <w:r w:rsidR="00CC0C6E" w:rsidRPr="00CC0C6E">
        <w:rPr>
          <w:spacing w:val="-2"/>
        </w:rPr>
        <w:t xml:space="preserve"> </w:t>
      </w:r>
      <w:r w:rsidR="00CC0C6E">
        <w:t xml:space="preserve">for investment; </w:t>
      </w:r>
      <w:r w:rsidR="00CC0C6E" w:rsidRPr="00CC0C6E">
        <w:rPr>
          <w:b/>
        </w:rPr>
        <w:t>or</w:t>
      </w:r>
    </w:p>
    <w:p w14:paraId="36F73F01" w14:textId="77777777" w:rsidR="00CC0C6E" w:rsidRDefault="00CC0C6E" w:rsidP="00CC0C6E">
      <w:pPr>
        <w:pStyle w:val="ListParagraph"/>
        <w:tabs>
          <w:tab w:val="left" w:pos="863"/>
        </w:tabs>
        <w:ind w:firstLine="0"/>
        <w:rPr>
          <w:b/>
        </w:rPr>
      </w:pPr>
    </w:p>
    <w:p w14:paraId="239AAC7D" w14:textId="1353A45F" w:rsidR="00DD5BDE" w:rsidRDefault="00000000" w:rsidP="00CC0C6E">
      <w:pPr>
        <w:pStyle w:val="ListParagraph"/>
        <w:tabs>
          <w:tab w:val="left" w:pos="863"/>
        </w:tabs>
        <w:ind w:firstLine="0"/>
      </w:pPr>
      <w:sdt>
        <w:sdtPr>
          <w:id w:val="-90714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9CF">
            <w:rPr>
              <w:rFonts w:ascii="MS Gothic" w:eastAsia="MS Gothic" w:hAnsi="MS Gothic" w:hint="eastAsia"/>
            </w:rPr>
            <w:t>☐</w:t>
          </w:r>
        </w:sdtContent>
      </w:sdt>
      <w:r w:rsidR="00CC0C6E">
        <w:t>immediately before and immediately after the transaction, the issuer reasonably believes</w:t>
      </w:r>
      <w:r w:rsidR="00CC0C6E" w:rsidRPr="00CC0C6E">
        <w:rPr>
          <w:spacing w:val="-2"/>
        </w:rPr>
        <w:t xml:space="preserve"> </w:t>
      </w:r>
      <w:r w:rsidR="00CC0C6E">
        <w:t>that</w:t>
      </w:r>
      <w:r w:rsidR="00CC0C6E" w:rsidRPr="00CC0C6E">
        <w:rPr>
          <w:spacing w:val="-3"/>
        </w:rPr>
        <w:t xml:space="preserve"> </w:t>
      </w:r>
      <w:r w:rsidR="00CC0C6E">
        <w:t>the</w:t>
      </w:r>
      <w:r w:rsidR="00CC0C6E" w:rsidRPr="00CC0C6E">
        <w:rPr>
          <w:spacing w:val="-5"/>
        </w:rPr>
        <w:t xml:space="preserve"> </w:t>
      </w:r>
      <w:r w:rsidR="00CC0C6E">
        <w:t>securities</w:t>
      </w:r>
      <w:r w:rsidR="00CC0C6E" w:rsidRPr="00CC0C6E">
        <w:rPr>
          <w:spacing w:val="-2"/>
        </w:rPr>
        <w:t xml:space="preserve"> </w:t>
      </w:r>
      <w:r w:rsidR="00CC0C6E">
        <w:t>of</w:t>
      </w:r>
      <w:r w:rsidR="00CC0C6E" w:rsidRPr="00CC0C6E">
        <w:rPr>
          <w:spacing w:val="-3"/>
        </w:rPr>
        <w:t xml:space="preserve"> </w:t>
      </w:r>
      <w:r w:rsidR="00CC0C6E">
        <w:t>the</w:t>
      </w:r>
      <w:r w:rsidR="00CC0C6E" w:rsidRPr="00CC0C6E">
        <w:rPr>
          <w:spacing w:val="-5"/>
        </w:rPr>
        <w:t xml:space="preserve"> </w:t>
      </w:r>
      <w:r w:rsidR="00CC0C6E">
        <w:t>issuer</w:t>
      </w:r>
      <w:r w:rsidR="00CC0C6E" w:rsidRPr="00CC0C6E">
        <w:rPr>
          <w:spacing w:val="-4"/>
        </w:rPr>
        <w:t xml:space="preserve"> </w:t>
      </w:r>
      <w:r w:rsidR="00CC0C6E">
        <w:t>will</w:t>
      </w:r>
      <w:r w:rsidR="00CC0C6E" w:rsidRPr="00CC0C6E">
        <w:rPr>
          <w:spacing w:val="-3"/>
        </w:rPr>
        <w:t xml:space="preserve"> </w:t>
      </w:r>
      <w:r w:rsidR="00CC0C6E">
        <w:t>be</w:t>
      </w:r>
      <w:r w:rsidR="00CC0C6E" w:rsidRPr="00CC0C6E">
        <w:rPr>
          <w:spacing w:val="-3"/>
        </w:rPr>
        <w:t xml:space="preserve"> </w:t>
      </w:r>
      <w:r w:rsidR="00CC0C6E">
        <w:t>held</w:t>
      </w:r>
      <w:r w:rsidR="00CC0C6E" w:rsidRPr="00CC0C6E">
        <w:rPr>
          <w:spacing w:val="-3"/>
        </w:rPr>
        <w:t xml:space="preserve"> </w:t>
      </w:r>
      <w:r w:rsidR="00CC0C6E">
        <w:t>by</w:t>
      </w:r>
      <w:r w:rsidR="00CC0C6E" w:rsidRPr="00CC0C6E">
        <w:rPr>
          <w:spacing w:val="-2"/>
        </w:rPr>
        <w:t xml:space="preserve"> </w:t>
      </w:r>
      <w:r w:rsidR="00CC0C6E">
        <w:t>fifty</w:t>
      </w:r>
      <w:r w:rsidR="00CC0C6E" w:rsidRPr="00CC0C6E">
        <w:rPr>
          <w:spacing w:val="-5"/>
        </w:rPr>
        <w:t xml:space="preserve"> </w:t>
      </w:r>
      <w:r w:rsidR="00CC0C6E">
        <w:t>or</w:t>
      </w:r>
      <w:r w:rsidR="00CC0C6E" w:rsidRPr="00CC0C6E">
        <w:rPr>
          <w:spacing w:val="-4"/>
        </w:rPr>
        <w:t xml:space="preserve"> </w:t>
      </w:r>
      <w:r w:rsidR="00CC0C6E">
        <w:t>fewer</w:t>
      </w:r>
      <w:r w:rsidR="00CC0C6E" w:rsidRPr="00CC0C6E">
        <w:rPr>
          <w:spacing w:val="-1"/>
        </w:rPr>
        <w:t xml:space="preserve"> </w:t>
      </w:r>
      <w:r w:rsidR="00CC0C6E">
        <w:t>beneficial</w:t>
      </w:r>
      <w:r w:rsidR="00CC0C6E" w:rsidRPr="00CC0C6E">
        <w:rPr>
          <w:spacing w:val="-3"/>
        </w:rPr>
        <w:t xml:space="preserve"> </w:t>
      </w:r>
      <w:r w:rsidR="00CC0C6E">
        <w:t>owners and the transaction is part of an aggregate offering that does not exceed one million dollars ($1,000,000) during any twelve consecutive months.</w:t>
      </w:r>
    </w:p>
    <w:p w14:paraId="239AAC7E" w14:textId="77777777" w:rsidR="00DD5BDE" w:rsidRDefault="00DD5BDE">
      <w:pPr>
        <w:pStyle w:val="BodyText"/>
        <w:spacing w:before="110"/>
      </w:pPr>
    </w:p>
    <w:p w14:paraId="239AAC7F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right="468"/>
      </w:pPr>
      <w:proofErr w:type="gramStart"/>
      <w:r>
        <w:t>That</w:t>
      </w:r>
      <w:r>
        <w:rPr>
          <w:spacing w:val="-2"/>
        </w:rPr>
        <w:t xml:space="preserve"> </w:t>
      </w:r>
      <w:r>
        <w:t>neither</w:t>
      </w:r>
      <w:proofErr w:type="gramEnd"/>
      <w:r>
        <w:rPr>
          <w:spacing w:val="-2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releases,</w:t>
      </w:r>
      <w:r>
        <w:rPr>
          <w:spacing w:val="-2"/>
        </w:rPr>
        <w:t xml:space="preserve"> </w:t>
      </w:r>
      <w:r>
        <w:t>advertisements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newspapers,</w:t>
      </w:r>
      <w:r>
        <w:rPr>
          <w:spacing w:val="-4"/>
        </w:rPr>
        <w:t xml:space="preserve"> </w:t>
      </w:r>
      <w:r>
        <w:t>radio,</w:t>
      </w:r>
      <w:r>
        <w:rPr>
          <w:spacing w:val="-4"/>
        </w:rPr>
        <w:t xml:space="preserve"> </w:t>
      </w:r>
      <w:r>
        <w:t>television</w:t>
      </w:r>
      <w:r>
        <w:rPr>
          <w:spacing w:val="-4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form of public advertising will be used in any </w:t>
      </w:r>
      <w:proofErr w:type="gramStart"/>
      <w:r>
        <w:t>manner</w:t>
      </w:r>
      <w:proofErr w:type="gramEnd"/>
      <w:r>
        <w:t xml:space="preserve"> to contact prospective buyers.</w:t>
      </w:r>
    </w:p>
    <w:p w14:paraId="239AAC80" w14:textId="77777777" w:rsidR="00DD5BDE" w:rsidRDefault="00DD5BDE">
      <w:pPr>
        <w:pStyle w:val="BodyText"/>
        <w:spacing w:before="108"/>
      </w:pPr>
    </w:p>
    <w:p w14:paraId="239AAC81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right="345"/>
      </w:pPr>
      <w:r>
        <w:t>That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commissions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remunerations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been,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given, directly or indirectly, for solicit prospective buyer except to broker dealers and sales representatives licensed pursuant to the New Mexico Uniform Securities Act.</w:t>
      </w:r>
    </w:p>
    <w:p w14:paraId="239AAC82" w14:textId="77777777" w:rsidR="00DD5BDE" w:rsidRDefault="00DD5BDE">
      <w:pPr>
        <w:pStyle w:val="BodyText"/>
        <w:spacing w:before="106"/>
      </w:pPr>
    </w:p>
    <w:p w14:paraId="239AAC83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ind w:left="863" w:right="335"/>
      </w:pPr>
      <w:r>
        <w:t>That it understands that acceptance of this notice filing does not constitute approval or recommendation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sold.</w:t>
      </w:r>
    </w:p>
    <w:p w14:paraId="239AAC84" w14:textId="77777777" w:rsidR="00DD5BDE" w:rsidRDefault="00DD5BDE">
      <w:pPr>
        <w:pStyle w:val="BodyText"/>
        <w:spacing w:before="106"/>
      </w:pPr>
    </w:p>
    <w:p w14:paraId="239AAC85" w14:textId="77777777" w:rsidR="00DD5BDE" w:rsidRDefault="008D1B3C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left="863" w:right="163"/>
      </w:pP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promoters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 of Section 58-13C-501, New Mexico Uniform Securities Act, which states that in connection with the offer to sell, sale, offer to purchase or purchase of a security, a person shall not, directly or indirectly,</w:t>
      </w:r>
      <w:r>
        <w:rPr>
          <w:spacing w:val="-1"/>
        </w:rPr>
        <w:t xml:space="preserve"> </w:t>
      </w:r>
      <w:r>
        <w:t>employ any device, or artifice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defraud;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untrue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 a material fact where such an omission would be misleading; or engage in an act, practice or course of business which operates or would operate as a fraud or deceit upon a person.</w:t>
      </w:r>
    </w:p>
    <w:p w14:paraId="239AAC86" w14:textId="77777777" w:rsidR="00DD5BDE" w:rsidRDefault="00DD5BDE">
      <w:pPr>
        <w:pStyle w:val="ListParagraph"/>
        <w:sectPr w:rsidR="00DD5BDE">
          <w:pgSz w:w="12240" w:h="15840"/>
          <w:pgMar w:top="940" w:right="1080" w:bottom="280" w:left="1080" w:header="720" w:footer="720" w:gutter="0"/>
          <w:cols w:space="720"/>
        </w:sectPr>
      </w:pPr>
    </w:p>
    <w:p w14:paraId="239AAC87" w14:textId="77777777" w:rsidR="00DD5BDE" w:rsidRDefault="00DD5BDE">
      <w:pPr>
        <w:pStyle w:val="BodyText"/>
        <w:spacing w:before="5"/>
        <w:rPr>
          <w:sz w:val="5"/>
        </w:rPr>
      </w:pPr>
    </w:p>
    <w:p w14:paraId="239AAC88" w14:textId="3D2A655A" w:rsidR="00DD5BDE" w:rsidRDefault="00000000">
      <w:pPr>
        <w:tabs>
          <w:tab w:val="left" w:pos="5111"/>
        </w:tabs>
        <w:spacing w:line="20" w:lineRule="exact"/>
        <w:ind w:left="792"/>
        <w:rPr>
          <w:sz w:val="2"/>
        </w:rPr>
      </w:pPr>
      <w:sdt>
        <w:sdtPr>
          <w:rPr>
            <w:sz w:val="2"/>
          </w:rPr>
          <w:id w:val="100919614"/>
          <w:placeholder>
            <w:docPart w:val="DefaultPlaceholder_-1854013440"/>
          </w:placeholder>
        </w:sdtPr>
        <w:sdtContent>
          <w:r w:rsidR="008D1B3C">
            <w:rPr>
              <w:noProof/>
              <w:sz w:val="2"/>
            </w:rPr>
            <mc:AlternateContent>
              <mc:Choice Requires="wpg">
                <w:drawing>
                  <wp:inline distT="0" distB="0" distL="0" distR="0" wp14:anchorId="239AAC92" wp14:editId="239AAC93">
                    <wp:extent cx="1476375" cy="8890"/>
                    <wp:effectExtent l="9525" t="0" r="0" b="635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476375" cy="8890"/>
                              <a:chOff x="0" y="0"/>
                              <a:chExt cx="1476375" cy="8890"/>
                            </a:xfrm>
                          </wpg:grpSpPr>
                          <wps:wsp>
                            <wps:cNvPr id="2" name="Graphic 2"/>
                            <wps:cNvSpPr/>
                            <wps:spPr>
                              <a:xfrm>
                                <a:off x="0" y="4416"/>
                                <a:ext cx="14763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76375">
                                    <a:moveTo>
                                      <a:pt x="0" y="0"/>
                                    </a:moveTo>
                                    <a:lnTo>
                                      <a:pt x="1475829" y="0"/>
                                    </a:lnTo>
                                  </a:path>
                                </a:pathLst>
                              </a:custGeom>
                              <a:ln w="883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108189" id="Group 1" o:spid="_x0000_s1026" style="width:116.25pt;height:.7pt;mso-position-horizontal-relative:char;mso-position-vertical-relative:line" coordsize="147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">
                    <v:shape id="Graphic 2" o:spid="_x0000_s1027" style="position:absolute;top:44;width:14763;height:12;visibility:visible;mso-wrap-style:square;v-text-anchor:top" coordsize="147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" path="m,l1475829,e" filled="f" strokeweight=".24536mm">
                      <v:path arrowok="t"/>
                    </v:shape>
                    <w10:anchorlock/>
                  </v:group>
                </w:pict>
              </mc:Fallback>
            </mc:AlternateContent>
          </w:r>
        </w:sdtContent>
      </w:sdt>
      <w:r w:rsidR="008D1B3C">
        <w:rPr>
          <w:sz w:val="2"/>
        </w:rPr>
        <w:tab/>
      </w:r>
      <w:sdt>
        <w:sdtPr>
          <w:rPr>
            <w:sz w:val="2"/>
          </w:rPr>
          <w:id w:val="1023219223"/>
          <w:placeholder>
            <w:docPart w:val="DefaultPlaceholder_-1854013440"/>
          </w:placeholder>
        </w:sdtPr>
        <w:sdtContent>
          <w:r w:rsidR="008D1B3C">
            <w:rPr>
              <w:noProof/>
              <w:sz w:val="2"/>
            </w:rPr>
            <mc:AlternateContent>
              <mc:Choice Requires="wpg">
                <w:drawing>
                  <wp:inline distT="0" distB="0" distL="0" distR="0" wp14:anchorId="239AAC94" wp14:editId="239AAC95">
                    <wp:extent cx="2796540" cy="8890"/>
                    <wp:effectExtent l="9525" t="0" r="3810" b="635"/>
                    <wp:docPr id="3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796540" cy="8890"/>
                              <a:chOff x="0" y="0"/>
                              <a:chExt cx="2796540" cy="8890"/>
                            </a:xfrm>
                          </wpg:grpSpPr>
                          <wps:wsp>
                            <wps:cNvPr id="4" name="Graphic 4"/>
                            <wps:cNvSpPr/>
                            <wps:spPr>
                              <a:xfrm>
                                <a:off x="0" y="4416"/>
                                <a:ext cx="2796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96540">
                                    <a:moveTo>
                                      <a:pt x="0" y="0"/>
                                    </a:moveTo>
                                    <a:lnTo>
                                      <a:pt x="2796308" y="0"/>
                                    </a:lnTo>
                                  </a:path>
                                </a:pathLst>
                              </a:custGeom>
                              <a:ln w="883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FDC75F7" id="Group 3" o:spid="_x0000_s1026" style="width:220.2pt;height:.7pt;mso-position-horizontal-relative:char;mso-position-vertical-relative:line" coordsize="2796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">
                    <v:shape id="Graphic 4" o:spid="_x0000_s1027" style="position:absolute;top:44;width:27965;height:12;visibility:visible;mso-wrap-style:square;v-text-anchor:top" coordsize="279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" path="m,l2796308,e" filled="f" strokeweight=".24536mm">
                      <v:path arrowok="t"/>
                    </v:shape>
                    <w10:anchorlock/>
                  </v:group>
                </w:pict>
              </mc:Fallback>
            </mc:AlternateContent>
          </w:r>
        </w:sdtContent>
      </w:sdt>
    </w:p>
    <w:p w14:paraId="239AAC89" w14:textId="77777777" w:rsidR="00DD5BDE" w:rsidRDefault="008D1B3C">
      <w:pPr>
        <w:pStyle w:val="BodyText"/>
        <w:tabs>
          <w:tab w:val="left" w:pos="5112"/>
        </w:tabs>
        <w:ind w:left="792"/>
      </w:pPr>
      <w:r>
        <w:rPr>
          <w:spacing w:val="-4"/>
        </w:rPr>
        <w:t>Date</w:t>
      </w:r>
      <w:r>
        <w:tab/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Company</w:t>
      </w:r>
    </w:p>
    <w:p w14:paraId="239AAC8A" w14:textId="07F46B1A" w:rsidR="00DD5BDE" w:rsidRDefault="00DD5BDE">
      <w:pPr>
        <w:pStyle w:val="BodyText"/>
        <w:rPr>
          <w:sz w:val="20"/>
        </w:rPr>
      </w:pPr>
    </w:p>
    <w:p w14:paraId="239AAC8B" w14:textId="54D3991A" w:rsidR="00DD5BDE" w:rsidRDefault="00DD5BDE">
      <w:pPr>
        <w:pStyle w:val="BodyText"/>
        <w:rPr>
          <w:sz w:val="20"/>
        </w:rPr>
      </w:pPr>
    </w:p>
    <w:p w14:paraId="239AAC8C" w14:textId="54A56B23" w:rsidR="00DD5BDE" w:rsidRDefault="007B41D2">
      <w:pPr>
        <w:pStyle w:val="BodyText"/>
        <w:spacing w:before="26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3B6FAF83" wp14:editId="5AECFD3B">
                <wp:simplePos x="0" y="0"/>
                <wp:positionH relativeFrom="column">
                  <wp:posOffset>3242153</wp:posOffset>
                </wp:positionH>
                <wp:positionV relativeFrom="paragraph">
                  <wp:posOffset>147848</wp:posOffset>
                </wp:positionV>
                <wp:extent cx="2796540" cy="8890"/>
                <wp:effectExtent l="0" t="0" r="0" b="0"/>
                <wp:wrapNone/>
                <wp:docPr id="436199277" name="Group 436199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8890"/>
                          <a:chOff x="0" y="0"/>
                          <a:chExt cx="2796540" cy="8890"/>
                        </a:xfrm>
                      </wpg:grpSpPr>
                      <wps:wsp>
                        <wps:cNvPr id="225157173" name="Graphic 4"/>
                        <wps:cNvSpPr/>
                        <wps:spPr>
                          <a:xfrm>
                            <a:off x="0" y="4416"/>
                            <a:ext cx="279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6540">
                                <a:moveTo>
                                  <a:pt x="0" y="0"/>
                                </a:moveTo>
                                <a:lnTo>
                                  <a:pt x="279630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07830" id="Group 436199277" o:spid="_x0000_s1026" style="position:absolute;margin-left:255.3pt;margin-top:11.65pt;width:220.2pt;height:.7pt;z-index:487590400" coordsize="2796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">
                <v:shape id="Graphic 4" o:spid="_x0000_s1027" style="position:absolute;top:44;width:27965;height:12;visibility:visible;mso-wrap-style:square;v-text-anchor:top" coordsize="279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" path="m,l2796308,e" filled="f" strokeweight=".24536mm">
                  <v:path arrowok="t"/>
                </v:shape>
              </v:group>
            </w:pict>
          </mc:Fallback>
        </mc:AlternateContent>
      </w:r>
    </w:p>
    <w:p w14:paraId="239AAC8D" w14:textId="7D2C6D60" w:rsidR="00DD5BDE" w:rsidRDefault="008D1B3C">
      <w:pPr>
        <w:pStyle w:val="BodyText"/>
        <w:spacing w:before="1"/>
        <w:ind w:left="5112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239AAC8E" w14:textId="77777777" w:rsidR="00DD5BDE" w:rsidRDefault="00DD5BDE">
      <w:pPr>
        <w:pStyle w:val="BodyText"/>
        <w:rPr>
          <w:sz w:val="20"/>
        </w:rPr>
      </w:pPr>
    </w:p>
    <w:p w14:paraId="239AAC8F" w14:textId="77777777" w:rsidR="00DD5BDE" w:rsidRDefault="00DD5BDE">
      <w:pPr>
        <w:pStyle w:val="BodyText"/>
        <w:rPr>
          <w:sz w:val="20"/>
        </w:rPr>
      </w:pPr>
    </w:p>
    <w:p w14:paraId="239AAC90" w14:textId="77777777" w:rsidR="00DD5BDE" w:rsidRDefault="008D1B3C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9AAC98" wp14:editId="239AAC99">
                <wp:simplePos x="0" y="0"/>
                <wp:positionH relativeFrom="page">
                  <wp:posOffset>3932468</wp:posOffset>
                </wp:positionH>
                <wp:positionV relativeFrom="paragraph">
                  <wp:posOffset>185225</wp:posOffset>
                </wp:positionV>
                <wp:extent cx="2796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3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41DF" id="Graphic 6" o:spid="_x0000_s1026" style="position:absolute;margin-left:309.65pt;margin-top:14.6pt;width:22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" path="m,l27963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39AAC91" w14:textId="77777777" w:rsidR="00DD5BDE" w:rsidRDefault="008D1B3C">
      <w:pPr>
        <w:pStyle w:val="BodyText"/>
        <w:spacing w:before="1"/>
        <w:ind w:left="5113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rPr>
          <w:spacing w:val="-2"/>
        </w:rPr>
        <w:t>Person</w:t>
      </w:r>
    </w:p>
    <w:sectPr w:rsidR="00DD5BDE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A3203"/>
    <w:multiLevelType w:val="hybridMultilevel"/>
    <w:tmpl w:val="2278D7D4"/>
    <w:lvl w:ilvl="0" w:tplc="ED4AEA0C">
      <w:start w:val="1"/>
      <w:numFmt w:val="upperLetter"/>
      <w:lvlText w:val="%1."/>
      <w:lvlJc w:val="left"/>
      <w:pPr>
        <w:ind w:left="79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CA7D8">
      <w:start w:val="1"/>
      <w:numFmt w:val="decimal"/>
      <w:lvlText w:val="%2."/>
      <w:lvlJc w:val="left"/>
      <w:pPr>
        <w:ind w:left="864" w:hanging="432"/>
        <w:jc w:val="left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 w:tplc="A21ECB8A">
      <w:numFmt w:val="bullet"/>
      <w:lvlText w:val="☐"/>
      <w:lvlJc w:val="left"/>
      <w:pPr>
        <w:ind w:left="1512" w:hanging="6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3" w:tplc="17EE61EC">
      <w:numFmt w:val="bullet"/>
      <w:lvlText w:val="•"/>
      <w:lvlJc w:val="left"/>
      <w:pPr>
        <w:ind w:left="2590" w:hanging="649"/>
      </w:pPr>
      <w:rPr>
        <w:rFonts w:hint="default"/>
        <w:lang w:val="en-US" w:eastAsia="en-US" w:bidi="ar-SA"/>
      </w:rPr>
    </w:lvl>
    <w:lvl w:ilvl="4" w:tplc="F20AFE00">
      <w:numFmt w:val="bullet"/>
      <w:lvlText w:val="•"/>
      <w:lvlJc w:val="left"/>
      <w:pPr>
        <w:ind w:left="3660" w:hanging="649"/>
      </w:pPr>
      <w:rPr>
        <w:rFonts w:hint="default"/>
        <w:lang w:val="en-US" w:eastAsia="en-US" w:bidi="ar-SA"/>
      </w:rPr>
    </w:lvl>
    <w:lvl w:ilvl="5" w:tplc="F9B08BCE">
      <w:numFmt w:val="bullet"/>
      <w:lvlText w:val="•"/>
      <w:lvlJc w:val="left"/>
      <w:pPr>
        <w:ind w:left="4730" w:hanging="649"/>
      </w:pPr>
      <w:rPr>
        <w:rFonts w:hint="default"/>
        <w:lang w:val="en-US" w:eastAsia="en-US" w:bidi="ar-SA"/>
      </w:rPr>
    </w:lvl>
    <w:lvl w:ilvl="6" w:tplc="C1545BB4">
      <w:numFmt w:val="bullet"/>
      <w:lvlText w:val="•"/>
      <w:lvlJc w:val="left"/>
      <w:pPr>
        <w:ind w:left="5800" w:hanging="649"/>
      </w:pPr>
      <w:rPr>
        <w:rFonts w:hint="default"/>
        <w:lang w:val="en-US" w:eastAsia="en-US" w:bidi="ar-SA"/>
      </w:rPr>
    </w:lvl>
    <w:lvl w:ilvl="7" w:tplc="9F6CA2E6">
      <w:numFmt w:val="bullet"/>
      <w:lvlText w:val="•"/>
      <w:lvlJc w:val="left"/>
      <w:pPr>
        <w:ind w:left="6870" w:hanging="649"/>
      </w:pPr>
      <w:rPr>
        <w:rFonts w:hint="default"/>
        <w:lang w:val="en-US" w:eastAsia="en-US" w:bidi="ar-SA"/>
      </w:rPr>
    </w:lvl>
    <w:lvl w:ilvl="8" w:tplc="F57E80A0">
      <w:numFmt w:val="bullet"/>
      <w:lvlText w:val="•"/>
      <w:lvlJc w:val="left"/>
      <w:pPr>
        <w:ind w:left="7940" w:hanging="649"/>
      </w:pPr>
      <w:rPr>
        <w:rFonts w:hint="default"/>
        <w:lang w:val="en-US" w:eastAsia="en-US" w:bidi="ar-SA"/>
      </w:rPr>
    </w:lvl>
  </w:abstractNum>
  <w:num w:numId="1" w16cid:durableId="19303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VtjwHRtxeyyBP0PCe1Kiq2j5LsJJVbkj5ckmiaICX74dGytDZA+iogCfZTSvkZtU0MBsor4pX3mnhNRTZV9A==" w:salt="bao4AJJWHoH4fWE/KL422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DE"/>
    <w:rsid w:val="00091CF2"/>
    <w:rsid w:val="000C6183"/>
    <w:rsid w:val="001865F6"/>
    <w:rsid w:val="001D7C23"/>
    <w:rsid w:val="00264C02"/>
    <w:rsid w:val="00341226"/>
    <w:rsid w:val="003515FD"/>
    <w:rsid w:val="003729CF"/>
    <w:rsid w:val="003C264E"/>
    <w:rsid w:val="00412588"/>
    <w:rsid w:val="00463D1C"/>
    <w:rsid w:val="00465DE9"/>
    <w:rsid w:val="007B41D2"/>
    <w:rsid w:val="00846D67"/>
    <w:rsid w:val="00853187"/>
    <w:rsid w:val="008D1B3C"/>
    <w:rsid w:val="00A23171"/>
    <w:rsid w:val="00B75438"/>
    <w:rsid w:val="00C76E47"/>
    <w:rsid w:val="00CC0C6E"/>
    <w:rsid w:val="00DD1A30"/>
    <w:rsid w:val="00DD5BDE"/>
    <w:rsid w:val="00F205FF"/>
    <w:rsid w:val="00F31372"/>
    <w:rsid w:val="00F92704"/>
    <w:rsid w:val="00F96A9E"/>
    <w:rsid w:val="00FA080A"/>
    <w:rsid w:val="00F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AC28"/>
  <w15:docId w15:val="{DB699AC6-B33A-4E04-AFAB-BA978C76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1" w:hanging="7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3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865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BA9D-3C51-44E3-8734-333688C86A77}"/>
      </w:docPartPr>
      <w:docPartBody>
        <w:p w:rsidR="00DA5126" w:rsidRDefault="00CF1A2E">
          <w:r w:rsidRPr="00D661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2E"/>
    <w:rsid w:val="00087BA6"/>
    <w:rsid w:val="00091CF2"/>
    <w:rsid w:val="001859F3"/>
    <w:rsid w:val="0035150B"/>
    <w:rsid w:val="003515FD"/>
    <w:rsid w:val="00793878"/>
    <w:rsid w:val="00CF1A2E"/>
    <w:rsid w:val="00DA5126"/>
    <w:rsid w:val="00DD1A30"/>
    <w:rsid w:val="00ED69BB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A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750</Words>
  <Characters>3849</Characters>
  <Application>Microsoft Office Word</Application>
  <DocSecurity>0</DocSecurity>
  <Lines>128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202N</vt:lpstr>
    </vt:vector>
  </TitlesOfParts>
  <Company>Regulation and Licensing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202N</dc:title>
  <dc:creator>Krystal Montano</dc:creator>
  <dc:description/>
  <cp:lastModifiedBy>Brown, Andrea, RLD</cp:lastModifiedBy>
  <cp:revision>24</cp:revision>
  <dcterms:created xsi:type="dcterms:W3CDTF">2026-03-13T20:59:00Z</dcterms:created>
  <dcterms:modified xsi:type="dcterms:W3CDTF">2026-03-16T19:35:00Z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