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bottomFromText="200" w:vertAnchor="text" w:tblpXSpec="cent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2"/>
        <w:gridCol w:w="1220"/>
        <w:gridCol w:w="2439"/>
        <w:gridCol w:w="1675"/>
        <w:gridCol w:w="1294"/>
      </w:tblGrid>
      <w:tr w:rsidR="00DB54FC" w:rsidRPr="00DB54FC" w14:paraId="6D27E63C" w14:textId="77777777" w:rsidTr="00DB54FC">
        <w:tc>
          <w:tcPr>
            <w:tcW w:w="278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99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EF67CE" w14:textId="77777777"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z w:val="30"/>
                <w:szCs w:val="30"/>
              </w:rPr>
            </w:pPr>
            <w:r w:rsidRPr="00DB54FC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z w:val="30"/>
                <w:szCs w:val="30"/>
              </w:rPr>
              <w:t>Map</w:t>
            </w:r>
          </w:p>
        </w:tc>
        <w:tc>
          <w:tcPr>
            <w:tcW w:w="1258" w:type="dxa"/>
            <w:tcBorders>
              <w:top w:val="single" w:sz="4" w:space="0" w:color="A6A6A6" w:themeColor="background1" w:themeShade="A6"/>
              <w:left w:val="single" w:sz="4" w:space="0" w:color="FFFFFF" w:themeColor="background1"/>
              <w:bottom w:val="single" w:sz="4" w:space="0" w:color="A6A6A6" w:themeColor="background1" w:themeShade="A6"/>
              <w:right w:val="single" w:sz="4" w:space="0" w:color="FFFFFF" w:themeColor="background1"/>
            </w:tcBorders>
            <w:shd w:val="clear" w:color="auto" w:fill="0099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6E2FBC" w14:textId="77777777"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z w:val="30"/>
                <w:szCs w:val="30"/>
              </w:rPr>
            </w:pPr>
            <w:r w:rsidRPr="00DB54FC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z w:val="30"/>
                <w:szCs w:val="30"/>
              </w:rPr>
              <w:t>Region</w:t>
            </w:r>
          </w:p>
        </w:tc>
        <w:tc>
          <w:tcPr>
            <w:tcW w:w="3240" w:type="dxa"/>
            <w:tcBorders>
              <w:top w:val="single" w:sz="4" w:space="0" w:color="A6A6A6" w:themeColor="background1" w:themeShade="A6"/>
              <w:left w:val="single" w:sz="4" w:space="0" w:color="FFFFFF" w:themeColor="background1"/>
              <w:bottom w:val="single" w:sz="4" w:space="0" w:color="A6A6A6" w:themeColor="background1" w:themeShade="A6"/>
              <w:right w:val="single" w:sz="4" w:space="0" w:color="FFFFFF" w:themeColor="background1"/>
            </w:tcBorders>
            <w:shd w:val="clear" w:color="auto" w:fill="0099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2A40B3" w14:textId="77777777"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z w:val="30"/>
                <w:szCs w:val="30"/>
              </w:rPr>
            </w:pPr>
            <w:r w:rsidRPr="00DB54FC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z w:val="30"/>
                <w:szCs w:val="30"/>
              </w:rPr>
              <w:t>Street Address</w:t>
            </w:r>
          </w:p>
        </w:tc>
        <w:tc>
          <w:tcPr>
            <w:tcW w:w="1667" w:type="dxa"/>
            <w:tcBorders>
              <w:top w:val="single" w:sz="4" w:space="0" w:color="A6A6A6" w:themeColor="background1" w:themeShade="A6"/>
              <w:left w:val="single" w:sz="4" w:space="0" w:color="FFFFFF" w:themeColor="background1"/>
              <w:bottom w:val="single" w:sz="4" w:space="0" w:color="A6A6A6" w:themeColor="background1" w:themeShade="A6"/>
              <w:right w:val="single" w:sz="4" w:space="0" w:color="FFFFFF" w:themeColor="background1"/>
            </w:tcBorders>
            <w:shd w:val="clear" w:color="auto" w:fill="0099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00E12E" w14:textId="77777777"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Times New Roman"/>
                <w:color w:val="FFFFFF" w:themeColor="background1"/>
                <w:sz w:val="30"/>
                <w:szCs w:val="30"/>
              </w:rPr>
            </w:pPr>
            <w:r w:rsidRPr="00DB54FC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z w:val="30"/>
                <w:szCs w:val="30"/>
              </w:rPr>
              <w:t>City</w:t>
            </w:r>
          </w:p>
        </w:tc>
        <w:tc>
          <w:tcPr>
            <w:tcW w:w="143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99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CB667F" w14:textId="77777777"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Times New Roman"/>
                <w:color w:val="FFFFFF" w:themeColor="background1"/>
                <w:sz w:val="30"/>
                <w:szCs w:val="30"/>
              </w:rPr>
            </w:pPr>
            <w:r w:rsidRPr="00DB54FC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sz w:val="30"/>
                <w:szCs w:val="30"/>
              </w:rPr>
              <w:t>County</w:t>
            </w:r>
          </w:p>
        </w:tc>
      </w:tr>
      <w:tr w:rsidR="00DB54FC" w:rsidRPr="00DB54FC" w14:paraId="145A4B9E" w14:textId="77777777" w:rsidTr="00DB54FC">
        <w:tc>
          <w:tcPr>
            <w:tcW w:w="2784" w:type="dxa"/>
            <w:vMerge w:val="restart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B86C4E" w14:textId="77777777"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  <w:t xml:space="preserve">Appointments are </w:t>
            </w: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  <w:u w:val="single"/>
              </w:rPr>
              <w:t>NOT</w:t>
            </w: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  <w:t xml:space="preserve"> required.  Click address for walk-in hours.</w:t>
            </w:r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 xml:space="preserve"> </w:t>
            </w:r>
          </w:p>
          <w:p w14:paraId="741FC460" w14:textId="77777777"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>
              <w:rPr>
                <w:rFonts w:ascii="Arial Narrow" w:eastAsiaTheme="minorEastAsia" w:hAnsi="Arial Narrow" w:cs="Times New Roman"/>
                <w:noProof/>
                <w:sz w:val="25"/>
                <w:szCs w:val="25"/>
              </w:rPr>
              <w:drawing>
                <wp:inline distT="0" distB="0" distL="0" distR="0" wp14:anchorId="35A3AD6E" wp14:editId="63411878">
                  <wp:extent cx="1485900" cy="1524000"/>
                  <wp:effectExtent l="0" t="0" r="0" b="0"/>
                  <wp:docPr id="4" name="Picture 4" descr="NM Map_N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M Map_N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BD8121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bookmarkStart w:id="0" w:name="Northwest"/>
            <w:bookmarkEnd w:id="0"/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Northwest </w:t>
            </w:r>
          </w:p>
        </w:tc>
        <w:tc>
          <w:tcPr>
            <w:tcW w:w="3240" w:type="dxa"/>
            <w:tcBorders>
              <w:top w:val="single" w:sz="4" w:space="0" w:color="A6A6A6" w:themeColor="background1" w:themeShade="A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0F71FA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5" w:history="1">
              <w:r w:rsidR="00DB54FC" w:rsidRPr="00DB54FC">
                <w:rPr>
                  <w:rFonts w:ascii="Arial Narrow" w:eastAsiaTheme="minorEastAsia" w:hAnsi="Arial Narrow" w:cs="Arial"/>
                  <w:sz w:val="25"/>
                  <w:szCs w:val="25"/>
                </w:rPr>
                <w:t xml:space="preserve">3705 B-1 Ellison Road NW </w:t>
              </w:r>
            </w:hyperlink>
          </w:p>
        </w:tc>
        <w:tc>
          <w:tcPr>
            <w:tcW w:w="1667" w:type="dxa"/>
            <w:tcBorders>
              <w:top w:val="single" w:sz="4" w:space="0" w:color="A6A6A6" w:themeColor="background1" w:themeShade="A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947D5C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Albuquerque</w:t>
            </w:r>
          </w:p>
        </w:tc>
        <w:tc>
          <w:tcPr>
            <w:tcW w:w="1431" w:type="dxa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99EE5E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Bernalillo</w:t>
            </w:r>
          </w:p>
        </w:tc>
      </w:tr>
      <w:tr w:rsidR="00DB54FC" w:rsidRPr="00DB54FC" w14:paraId="776D57BB" w14:textId="77777777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67139A1A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0BD001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379A2B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6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2921 Carlisle Blvd NE, Suite 126 </w:t>
              </w:r>
            </w:hyperlink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223B5C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Albuquerque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4C2D2A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Bernalillo</w:t>
            </w:r>
          </w:p>
        </w:tc>
      </w:tr>
      <w:tr w:rsidR="00DB54FC" w:rsidRPr="00DB54FC" w14:paraId="7B43DC45" w14:textId="77777777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38CB98F8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B83BA1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D49204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7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2845-A San Mateo NE</w:t>
              </w:r>
            </w:hyperlink>
            <w:r w:rsidR="00DB54FC"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F2671C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Albuquerque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6A9E33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Bernalillo</w:t>
            </w:r>
          </w:p>
        </w:tc>
      </w:tr>
      <w:tr w:rsidR="00DB54FC" w:rsidRPr="00DB54FC" w14:paraId="7DEA0D92" w14:textId="77777777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756649C9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2994A2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380B5C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8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7471 Pan American Freeway NE </w:t>
              </w:r>
            </w:hyperlink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186951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Albuquerque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8D184C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Bernalillo</w:t>
            </w:r>
          </w:p>
        </w:tc>
      </w:tr>
      <w:tr w:rsidR="00DB54FC" w:rsidRPr="00DB54FC" w14:paraId="6B4FC413" w14:textId="77777777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1717A4CF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1A5BF7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46C022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9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AXSS Investigative Services</w:t>
              </w:r>
            </w:hyperlink>
            <w:r w:rsidR="00DB54FC"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  <w:p w14:paraId="1445DB68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Brian Felmlee</w:t>
            </w:r>
          </w:p>
          <w:p w14:paraId="56FED7F5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Mobile Fingerprinting Only </w:t>
            </w:r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AFAE2B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Albuquerque, Rio Rancho &amp; surrounding areas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B96B22" w14:textId="77777777" w:rsidR="00DB54FC" w:rsidRPr="00DB54FC" w:rsidRDefault="00DB54FC" w:rsidP="00DB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Bernalillo &amp; Sandoval</w:t>
            </w:r>
          </w:p>
        </w:tc>
      </w:tr>
      <w:tr w:rsidR="00DB54FC" w:rsidRPr="00DB54FC" w14:paraId="21C91293" w14:textId="77777777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6E220D1A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5D968F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65A605" w14:textId="77777777" w:rsidR="00DB54FC" w:rsidRPr="00DB54FC" w:rsidRDefault="00D93252" w:rsidP="00DB54FC">
            <w:pPr>
              <w:spacing w:before="60" w:after="60" w:line="240" w:lineRule="auto"/>
              <w:rPr>
                <w:rFonts w:ascii="Arial" w:eastAsiaTheme="minorEastAsia" w:hAnsi="Arial" w:cs="Times New Roman"/>
              </w:rPr>
            </w:pPr>
            <w:hyperlink r:id="rId10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410 Camino Oriente</w:t>
              </w:r>
            </w:hyperlink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9EDEE4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Moriarty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D998D5" w14:textId="77777777" w:rsidR="00DB54FC" w:rsidRPr="00DB54FC" w:rsidRDefault="00DB54FC" w:rsidP="00DB5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Torrance</w:t>
            </w:r>
          </w:p>
        </w:tc>
      </w:tr>
      <w:tr w:rsidR="00DB54FC" w:rsidRPr="00DB54FC" w14:paraId="7A632ECE" w14:textId="77777777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39DA5A29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C198AF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0B377C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11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4491 Cerrillos Road</w:t>
              </w:r>
            </w:hyperlink>
            <w:r w:rsidR="00DB54FC"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5C5594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Santa Fe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4BFE2F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Santa Fe</w:t>
            </w:r>
          </w:p>
        </w:tc>
      </w:tr>
      <w:tr w:rsidR="00DB54FC" w:rsidRPr="00DB54FC" w14:paraId="036B0FDF" w14:textId="77777777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4A079DF4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438311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07EC75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12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607 Becker Avenue</w:t>
              </w:r>
            </w:hyperlink>
            <w:r w:rsidR="00DB54FC"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0710B4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Belen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18BF2D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Valencia</w:t>
            </w:r>
          </w:p>
        </w:tc>
      </w:tr>
      <w:tr w:rsidR="00DB54FC" w:rsidRPr="00DB54FC" w14:paraId="5FABBA90" w14:textId="77777777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3D4C8E6A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005F63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581B80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13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1316 Calle Adelante, Suite E</w:t>
              </w:r>
            </w:hyperlink>
            <w:r w:rsidR="00DB54FC"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23E2BB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Espanola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DE29F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Rio Arriba</w:t>
            </w:r>
          </w:p>
        </w:tc>
      </w:tr>
      <w:tr w:rsidR="00DB54FC" w:rsidRPr="00DB54FC" w14:paraId="58AE0B68" w14:textId="77777777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5A21071E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1AFDD0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87EE53" w14:textId="77777777" w:rsidR="00DB54FC" w:rsidRPr="00DB54FC" w:rsidRDefault="00D93252" w:rsidP="00DB54FC">
            <w:pPr>
              <w:spacing w:after="0" w:line="240" w:lineRule="auto"/>
              <w:rPr>
                <w:rFonts w:ascii="Arial" w:eastAsiaTheme="minorEastAsia" w:hAnsi="Arial" w:cs="Times New Roman"/>
              </w:rPr>
            </w:pPr>
            <w:hyperlink r:id="rId14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1 Kee Street</w:t>
              </w:r>
            </w:hyperlink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CED739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Espanola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235CDB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Rio Arriba</w:t>
            </w:r>
          </w:p>
        </w:tc>
      </w:tr>
      <w:tr w:rsidR="00DB54FC" w:rsidRPr="00DB54FC" w14:paraId="4ADC187E" w14:textId="77777777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7F88A6C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E30B75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3B4027" w14:textId="77777777" w:rsidR="00DB54FC" w:rsidRPr="00DB54FC" w:rsidRDefault="00D93252" w:rsidP="00DB54FC">
            <w:pPr>
              <w:spacing w:before="60" w:after="60" w:line="240" w:lineRule="auto"/>
              <w:rPr>
                <w:rFonts w:ascii="Arial" w:eastAsiaTheme="minorEastAsia" w:hAnsi="Arial" w:cs="Times New Roman"/>
              </w:rPr>
            </w:pPr>
            <w:hyperlink r:id="rId15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State Road 531 </w:t>
              </w:r>
              <w:proofErr w:type="spellStart"/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Bldg</w:t>
              </w:r>
              <w:proofErr w:type="spellEnd"/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 1158 B</w:t>
              </w:r>
            </w:hyperlink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18D7EF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Tierra Amarilla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20B567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Rio Arriba</w:t>
            </w:r>
          </w:p>
        </w:tc>
      </w:tr>
      <w:tr w:rsidR="00DB54FC" w:rsidRPr="00DB54FC" w14:paraId="0CA2963E" w14:textId="77777777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78A47F13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ABEBEB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86857E" w14:textId="77777777" w:rsidR="00DB54FC" w:rsidRPr="00DB54FC" w:rsidRDefault="00D93252" w:rsidP="00DB54FC">
            <w:pPr>
              <w:spacing w:before="60" w:after="60" w:line="240" w:lineRule="auto"/>
              <w:rPr>
                <w:rFonts w:ascii="Arial" w:eastAsiaTheme="minorEastAsia" w:hAnsi="Arial" w:cs="Times New Roman"/>
              </w:rPr>
            </w:pPr>
            <w:hyperlink r:id="rId16" w:history="1">
              <w:r w:rsidR="00DB54FC" w:rsidRPr="00DB54FC">
                <w:rPr>
                  <w:rFonts w:ascii="Arial" w:eastAsiaTheme="minorEastAsia" w:hAnsi="Arial" w:cs="Times New Roman"/>
                  <w:color w:val="0000FF"/>
                  <w:u w:val="single"/>
                </w:rPr>
                <w:t>2300 Dulce Rock Drive</w:t>
              </w:r>
            </w:hyperlink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BBF48F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Dulce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1FE39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Rio Arriba</w:t>
            </w:r>
          </w:p>
        </w:tc>
      </w:tr>
      <w:tr w:rsidR="00DB54FC" w:rsidRPr="00DB54FC" w14:paraId="720C060F" w14:textId="77777777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546A9194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5FB86E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330962" w14:textId="77777777" w:rsidR="00DB54FC" w:rsidRPr="00DB54FC" w:rsidRDefault="00D93252" w:rsidP="00DB54FC">
            <w:pPr>
              <w:spacing w:before="60" w:after="60" w:line="240" w:lineRule="auto"/>
              <w:rPr>
                <w:rFonts w:ascii="Arial" w:eastAsiaTheme="minorEastAsia" w:hAnsi="Arial" w:cs="Times New Roman"/>
              </w:rPr>
            </w:pPr>
            <w:hyperlink r:id="rId17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935 Malta Ave</w:t>
              </w:r>
            </w:hyperlink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FBE200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Farmington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19D4F8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San Juan</w:t>
            </w:r>
          </w:p>
        </w:tc>
      </w:tr>
      <w:tr w:rsidR="00DB54FC" w:rsidRPr="00DB54FC" w14:paraId="2A371218" w14:textId="77777777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525150BA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92E356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282611" w14:textId="77777777" w:rsidR="00DB54FC" w:rsidRPr="00DB54FC" w:rsidRDefault="00D93252" w:rsidP="00DB54FC">
            <w:pPr>
              <w:spacing w:before="60" w:after="60" w:line="240" w:lineRule="auto"/>
              <w:rPr>
                <w:rFonts w:ascii="Arial" w:eastAsiaTheme="minorEastAsia" w:hAnsi="Arial" w:cs="Times New Roman"/>
              </w:rPr>
            </w:pPr>
            <w:hyperlink r:id="rId18" w:history="1">
              <w:r w:rsidR="00DB54FC" w:rsidRPr="00DB54FC">
                <w:rPr>
                  <w:rFonts w:ascii="Arial" w:eastAsiaTheme="minorEastAsia" w:hAnsi="Arial" w:cs="Times New Roman"/>
                  <w:color w:val="0000FF"/>
                  <w:u w:val="single"/>
                </w:rPr>
                <w:t>1405 W Aztec Blvd</w:t>
              </w:r>
            </w:hyperlink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49537C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Aztec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1498CF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San Juan</w:t>
            </w:r>
          </w:p>
        </w:tc>
      </w:tr>
      <w:tr w:rsidR="00DB54FC" w:rsidRPr="00DB54FC" w14:paraId="42C4DE07" w14:textId="77777777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1DBDF4D8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66B8F2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D1D16A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19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300 B West Nizhoni Blvd</w:t>
              </w:r>
            </w:hyperlink>
            <w:r w:rsidR="00DB54FC"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5B9D82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Gallup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B6616F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McKinley</w:t>
            </w:r>
          </w:p>
        </w:tc>
      </w:tr>
      <w:tr w:rsidR="00DB54FC" w:rsidRPr="00DB54FC" w14:paraId="0694CC40" w14:textId="77777777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15869261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AA52ED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3C3713" w14:textId="77777777" w:rsidR="00DB54FC" w:rsidRPr="00DB54FC" w:rsidRDefault="00D93252" w:rsidP="00DB54FC">
            <w:pPr>
              <w:spacing w:before="60" w:after="60" w:line="240" w:lineRule="auto"/>
              <w:rPr>
                <w:rFonts w:ascii="Arial" w:eastAsiaTheme="minorEastAsia" w:hAnsi="Arial" w:cs="Times New Roman"/>
              </w:rPr>
            </w:pPr>
            <w:hyperlink r:id="rId20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12 Twin Buttes Dr</w:t>
              </w:r>
            </w:hyperlink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1999BD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Zuni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2BA639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McKinley</w:t>
            </w:r>
          </w:p>
        </w:tc>
      </w:tr>
      <w:tr w:rsidR="00DB54FC" w:rsidRPr="00DB54FC" w14:paraId="4B3A16F0" w14:textId="77777777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156C6A2D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1F94A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358DE2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21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619 Uranium Avenue</w:t>
              </w:r>
            </w:hyperlink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90F6A2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Milan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529566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Cibola</w:t>
            </w:r>
          </w:p>
        </w:tc>
      </w:tr>
      <w:tr w:rsidR="00DB54FC" w:rsidRPr="00DB54FC" w14:paraId="25045CF0" w14:textId="77777777" w:rsidTr="00DB54FC">
        <w:tc>
          <w:tcPr>
            <w:tcW w:w="0" w:type="auto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0E8EC776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86BE48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3E7D6A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22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7820 Enchanted Hills Blvd #A </w:t>
              </w:r>
            </w:hyperlink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5E1A42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Rio Rancho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222C24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Sandoval</w:t>
            </w:r>
          </w:p>
        </w:tc>
      </w:tr>
      <w:tr w:rsidR="00DB54FC" w:rsidRPr="00DB54FC" w14:paraId="67C432C5" w14:textId="77777777" w:rsidTr="00DB54FC">
        <w:tc>
          <w:tcPr>
            <w:tcW w:w="2784" w:type="dxa"/>
            <w:vMerge w:val="restart"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6E2055" w14:textId="77777777"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  <w:t xml:space="preserve">Appointments are </w:t>
            </w: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  <w:u w:val="single"/>
              </w:rPr>
              <w:t>NOT</w:t>
            </w: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  <w:t xml:space="preserve"> required.  Click address for walk-in hours.</w:t>
            </w:r>
          </w:p>
          <w:p w14:paraId="22DB18C0" w14:textId="77777777"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>
              <w:rPr>
                <w:rFonts w:ascii="Arial Narrow" w:eastAsiaTheme="minorEastAsia" w:hAnsi="Arial Narrow" w:cs="Times New Roman"/>
                <w:noProof/>
                <w:sz w:val="25"/>
                <w:szCs w:val="25"/>
              </w:rPr>
              <w:lastRenderedPageBreak/>
              <w:drawing>
                <wp:inline distT="0" distB="0" distL="0" distR="0" wp14:anchorId="5354A6AF" wp14:editId="718B6169">
                  <wp:extent cx="1543050" cy="1574800"/>
                  <wp:effectExtent l="0" t="0" r="0" b="6350"/>
                  <wp:docPr id="3" name="Picture 3" descr="NM Map_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M Map_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51363F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bookmarkStart w:id="1" w:name="Northeast"/>
            <w:bookmarkEnd w:id="1"/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lastRenderedPageBreak/>
              <w:t>Northeast</w:t>
            </w:r>
          </w:p>
        </w:tc>
        <w:tc>
          <w:tcPr>
            <w:tcW w:w="32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9AE714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24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112 North Front Street </w:t>
              </w:r>
            </w:hyperlink>
          </w:p>
        </w:tc>
        <w:tc>
          <w:tcPr>
            <w:tcW w:w="1667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9FBC16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Clayton</w:t>
            </w:r>
          </w:p>
        </w:tc>
        <w:tc>
          <w:tcPr>
            <w:tcW w:w="1431" w:type="dxa"/>
            <w:tcBorders>
              <w:top w:val="single" w:sz="4" w:space="0" w:color="BFBFBF" w:themeColor="background1" w:themeShade="BF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FF7F51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Union</w:t>
            </w:r>
          </w:p>
        </w:tc>
      </w:tr>
      <w:tr w:rsidR="00DB54FC" w:rsidRPr="00DB54FC" w14:paraId="5C8AD509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6CDCA26E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504142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Northeast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E45F04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25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300 N Connelly Street</w:t>
              </w:r>
            </w:hyperlink>
            <w:r w:rsidR="00DB54FC"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1DCE5B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Clovis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8251DA" w14:textId="77777777" w:rsidR="00DB54FC" w:rsidRPr="00DB54FC" w:rsidRDefault="00DB54FC" w:rsidP="00DB54FC">
            <w:pPr>
              <w:spacing w:before="60" w:after="60" w:line="240" w:lineRule="auto"/>
              <w:rPr>
                <w:rFonts w:ascii="Arial" w:eastAsiaTheme="minorEastAsia" w:hAnsi="Arial" w:cs="Times New Roman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Curry</w:t>
            </w:r>
          </w:p>
        </w:tc>
      </w:tr>
      <w:tr w:rsidR="00DB54FC" w:rsidRPr="00DB54FC" w14:paraId="673CC5C7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551BA6FE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23E42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Northeast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7B379B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26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901 Douglas Avenue</w:t>
              </w:r>
            </w:hyperlink>
            <w:r w:rsidR="00DB54FC"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10EFAD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Las Vegas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7ACCB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San Miguel</w:t>
            </w:r>
          </w:p>
        </w:tc>
      </w:tr>
      <w:tr w:rsidR="00DB54FC" w:rsidRPr="00DB54FC" w14:paraId="2583D88C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17C61ED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C57386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Northeast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DBEE3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27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108A Hwy 54</w:t>
              </w:r>
            </w:hyperlink>
            <w:r w:rsidR="00DB54FC"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C0D0D2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Logan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17F7A3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Quay</w:t>
            </w:r>
          </w:p>
        </w:tc>
      </w:tr>
      <w:tr w:rsidR="00DB54FC" w:rsidRPr="00DB54FC" w14:paraId="75C0C60A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4E172C67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0F5870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Northeast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C0A58A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28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213 N 2</w:t>
              </w:r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  <w:vertAlign w:val="superscript"/>
                </w:rPr>
                <w:t>nd</w:t>
              </w:r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 Street, Suite B </w:t>
              </w:r>
            </w:hyperlink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9B8BB5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Raton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4B59CC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Colfax</w:t>
            </w:r>
          </w:p>
        </w:tc>
      </w:tr>
      <w:tr w:rsidR="00DB54FC" w:rsidRPr="00DB54FC" w14:paraId="6CBB596B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7F7A7327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A09362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Northeast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42E5F4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29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100 E Main Street</w:t>
              </w:r>
            </w:hyperlink>
            <w:r w:rsidR="00DB54FC"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7C82D4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Red River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B3D9E7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Taos</w:t>
            </w:r>
          </w:p>
        </w:tc>
      </w:tr>
      <w:tr w:rsidR="00DB54FC" w:rsidRPr="00DB54FC" w14:paraId="3898D8AA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6A624A4A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C8F2CA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Northeast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71D87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30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1335 </w:t>
              </w:r>
              <w:proofErr w:type="spellStart"/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Gusdorf</w:t>
              </w:r>
              <w:proofErr w:type="spellEnd"/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 Road, Building E</w:t>
              </w:r>
            </w:hyperlink>
            <w:r w:rsidR="00DB54FC"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D49E55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Taos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CAF7FF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Taos</w:t>
            </w:r>
          </w:p>
        </w:tc>
      </w:tr>
      <w:tr w:rsidR="00DB54FC" w:rsidRPr="00DB54FC" w14:paraId="64B8396C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5ABCC23B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742E6C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Northeast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25A8AD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31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206 E Center </w:t>
              </w:r>
            </w:hyperlink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C4943D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Tucumcari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77EC7D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Quay</w:t>
            </w:r>
          </w:p>
        </w:tc>
      </w:tr>
      <w:tr w:rsidR="00DB54FC" w:rsidRPr="00DB54FC" w14:paraId="20A8CA1D" w14:textId="77777777" w:rsidTr="00DB54FC">
        <w:tc>
          <w:tcPr>
            <w:tcW w:w="2784" w:type="dxa"/>
            <w:vMerge w:val="restart"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7FBF0D" w14:textId="77777777"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  <w:t xml:space="preserve">Appointments are </w:t>
            </w: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  <w:u w:val="single"/>
              </w:rPr>
              <w:t>NOT</w:t>
            </w: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  <w:t xml:space="preserve"> required.  Click address for walk-in hours.</w:t>
            </w:r>
          </w:p>
          <w:p w14:paraId="61D10EE4" w14:textId="77777777"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>
              <w:rPr>
                <w:rFonts w:ascii="Arial Narrow" w:eastAsiaTheme="minorEastAsia" w:hAnsi="Arial Narrow" w:cs="Times New Roman"/>
                <w:noProof/>
                <w:sz w:val="25"/>
                <w:szCs w:val="25"/>
              </w:rPr>
              <w:drawing>
                <wp:inline distT="0" distB="0" distL="0" distR="0" wp14:anchorId="0B24F12F" wp14:editId="23454B41">
                  <wp:extent cx="1428750" cy="1466850"/>
                  <wp:effectExtent l="0" t="0" r="0" b="0"/>
                  <wp:docPr id="2" name="Picture 2" descr="NM Map_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M Map_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35315F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bookmarkStart w:id="2" w:name="Southeast"/>
            <w:bookmarkEnd w:id="2"/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Southeast</w:t>
            </w:r>
          </w:p>
        </w:tc>
        <w:tc>
          <w:tcPr>
            <w:tcW w:w="3240" w:type="dxa"/>
            <w:tcBorders>
              <w:top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B3DC9C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hyperlink r:id="rId33" w:history="1">
              <w:r w:rsidR="00DB54FC" w:rsidRPr="00DB54FC">
                <w:rPr>
                  <w:rFonts w:ascii="Arial Narrow" w:eastAsiaTheme="minorEastAsia" w:hAnsi="Arial Narrow" w:cs="Times New Roman"/>
                  <w:color w:val="0000FF"/>
                  <w:sz w:val="25"/>
                  <w:szCs w:val="25"/>
                  <w:u w:val="single"/>
                </w:rPr>
                <w:t>901 Texas Avenue</w:t>
              </w:r>
            </w:hyperlink>
            <w:r w:rsidR="00DB54FC"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tcBorders>
              <w:top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231103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Alamogordo</w:t>
            </w:r>
          </w:p>
        </w:tc>
        <w:tc>
          <w:tcPr>
            <w:tcW w:w="1431" w:type="dxa"/>
            <w:tcBorders>
              <w:top w:val="single" w:sz="4" w:space="0" w:color="BFBFBF" w:themeColor="background1" w:themeShade="BF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504662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Otero</w:t>
            </w:r>
          </w:p>
        </w:tc>
      </w:tr>
      <w:tr w:rsidR="00DB54FC" w:rsidRPr="00DB54FC" w14:paraId="0E38F4E5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065E80F9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867A0A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Southeast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04CA92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hyperlink r:id="rId34" w:history="1">
              <w:r w:rsidR="00DB54FC" w:rsidRPr="00DB54FC">
                <w:rPr>
                  <w:rFonts w:ascii="Arial Narrow" w:eastAsiaTheme="minorEastAsia" w:hAnsi="Arial Narrow" w:cs="Times New Roman"/>
                  <w:color w:val="0000FF"/>
                  <w:sz w:val="25"/>
                  <w:szCs w:val="25"/>
                  <w:u w:val="single"/>
                </w:rPr>
                <w:t>327 W Main</w:t>
              </w:r>
            </w:hyperlink>
            <w:r w:rsidR="00DB54FC"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DBFD1C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Artesia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89EC3E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Eddy</w:t>
            </w:r>
          </w:p>
        </w:tc>
      </w:tr>
      <w:tr w:rsidR="00DB54FC" w:rsidRPr="00DB54FC" w14:paraId="2E332BA6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3A17BE06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E1B4F0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Southeast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E71CF9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35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902 W Cherry Lane </w:t>
              </w:r>
            </w:hyperlink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4F68BB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Carlsbad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719377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Eddy</w:t>
            </w:r>
          </w:p>
        </w:tc>
      </w:tr>
      <w:tr w:rsidR="00DB54FC" w:rsidRPr="00DB54FC" w14:paraId="7ABD4CB0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7C1E5CF6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E14B85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Southeast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1AF46C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hyperlink r:id="rId36" w:history="1">
              <w:r w:rsidR="00DB54FC" w:rsidRPr="00DB54FC">
                <w:rPr>
                  <w:rFonts w:ascii="Arial Narrow" w:eastAsiaTheme="minorEastAsia" w:hAnsi="Arial Narrow" w:cs="Times New Roman"/>
                  <w:color w:val="0000FF"/>
                  <w:sz w:val="25"/>
                  <w:szCs w:val="25"/>
                  <w:u w:val="single"/>
                </w:rPr>
                <w:t>100 Lincoln</w:t>
              </w:r>
            </w:hyperlink>
            <w:r w:rsidR="00DB54FC"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1FBB89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  <w:t>Dexter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6A4A9E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>Chaves</w:t>
            </w:r>
          </w:p>
        </w:tc>
      </w:tr>
      <w:tr w:rsidR="00DB54FC" w:rsidRPr="00DB54FC" w14:paraId="2F43BBBA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4B33EC1B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F59E81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Southeast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CE7468" w14:textId="77777777" w:rsidR="00DB54FC" w:rsidRPr="00DB54FC" w:rsidRDefault="00D93252" w:rsidP="00DB54FC">
            <w:pPr>
              <w:spacing w:before="60" w:after="60" w:line="240" w:lineRule="auto"/>
              <w:rPr>
                <w:rFonts w:ascii="Arial" w:eastAsiaTheme="minorEastAsia" w:hAnsi="Arial" w:cs="Times New Roman"/>
              </w:rPr>
            </w:pPr>
            <w:hyperlink r:id="rId37" w:history="1">
              <w:r w:rsidR="00DB54FC" w:rsidRPr="00DB54FC">
                <w:rPr>
                  <w:rFonts w:ascii="Arial Narrow" w:eastAsiaTheme="minorEastAsia" w:hAnsi="Arial Narrow" w:cs="Times New Roman"/>
                  <w:color w:val="0000FF"/>
                  <w:sz w:val="25"/>
                  <w:szCs w:val="25"/>
                  <w:u w:val="single"/>
                </w:rPr>
                <w:t>115 E College Blvd</w:t>
              </w:r>
            </w:hyperlink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54A6CE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  <w:t>Roswell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8FEB53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>Chaves</w:t>
            </w:r>
          </w:p>
        </w:tc>
      </w:tr>
      <w:tr w:rsidR="00DB54FC" w:rsidRPr="00DB54FC" w14:paraId="28F68FAB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5485899D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FD2AF9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Southeast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664B42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hyperlink r:id="rId38" w:history="1">
              <w:r w:rsidR="00DB54FC" w:rsidRPr="00DB54FC">
                <w:rPr>
                  <w:rFonts w:ascii="Arial Narrow" w:eastAsiaTheme="minorEastAsia" w:hAnsi="Arial Narrow" w:cs="Times New Roman"/>
                  <w:color w:val="0000FF"/>
                  <w:sz w:val="25"/>
                  <w:szCs w:val="25"/>
                  <w:u w:val="single"/>
                </w:rPr>
                <w:t xml:space="preserve">1504 N Grimes </w:t>
              </w:r>
            </w:hyperlink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61CA50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  <w:t>Hobbs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9B46C3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>Lea</w:t>
            </w:r>
          </w:p>
        </w:tc>
      </w:tr>
      <w:tr w:rsidR="00DB54FC" w:rsidRPr="00DB54FC" w14:paraId="1F0F2F22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15F24B05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34C5A1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Southeast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8E578E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39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229 South Avenue K </w:t>
              </w:r>
            </w:hyperlink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C1A08E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Portales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392363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Roosevelt</w:t>
            </w:r>
          </w:p>
        </w:tc>
      </w:tr>
      <w:tr w:rsidR="00DB54FC" w:rsidRPr="00DB54FC" w14:paraId="0FA7BF9B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48FFE99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2705DA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Southeast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1866F8" w14:textId="77777777" w:rsidR="00DB54FC" w:rsidRPr="00DB54FC" w:rsidRDefault="00D93252" w:rsidP="00DB54FC">
            <w:pPr>
              <w:spacing w:before="60" w:after="60" w:line="240" w:lineRule="auto"/>
              <w:rPr>
                <w:rFonts w:ascii="Arial" w:eastAsiaTheme="minorEastAsia" w:hAnsi="Arial" w:cs="Times New Roman"/>
              </w:rPr>
            </w:pPr>
            <w:hyperlink r:id="rId40" w:history="1">
              <w:r w:rsidR="00DB54FC" w:rsidRPr="00DB54FC">
                <w:rPr>
                  <w:rFonts w:ascii="Arial" w:eastAsiaTheme="minorEastAsia" w:hAnsi="Arial" w:cs="Times New Roman"/>
                  <w:color w:val="0000FF"/>
                  <w:u w:val="single"/>
                </w:rPr>
                <w:t>26225 US Highway 70</w:t>
              </w:r>
            </w:hyperlink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330BB8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Ruidoso Downs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553A3A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Lincoln</w:t>
            </w:r>
          </w:p>
        </w:tc>
      </w:tr>
      <w:tr w:rsidR="00DB54FC" w:rsidRPr="00DB54FC" w14:paraId="3794FB76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316E6385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ECA05B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Southeast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D0C85A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hyperlink r:id="rId41" w:history="1">
              <w:r w:rsidR="00DB54FC" w:rsidRPr="00DB54FC">
                <w:rPr>
                  <w:rFonts w:ascii="Arial Narrow" w:eastAsiaTheme="minorEastAsia" w:hAnsi="Arial Narrow" w:cs="Times New Roman"/>
                  <w:color w:val="0000FF"/>
                  <w:sz w:val="25"/>
                  <w:szCs w:val="25"/>
                  <w:u w:val="single"/>
                </w:rPr>
                <w:t xml:space="preserve">1085 Mechem Drive </w:t>
              </w:r>
            </w:hyperlink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A32A4B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Ruidoso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9A53FE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Lincoln</w:t>
            </w:r>
          </w:p>
        </w:tc>
      </w:tr>
      <w:tr w:rsidR="00DB54FC" w:rsidRPr="00DB54FC" w14:paraId="60405102" w14:textId="77777777" w:rsidTr="00DB54FC">
        <w:tc>
          <w:tcPr>
            <w:tcW w:w="2784" w:type="dxa"/>
            <w:vMerge w:val="restart"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7F9C94" w14:textId="77777777"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  <w:t xml:space="preserve">Appointments are </w:t>
            </w: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  <w:u w:val="single"/>
              </w:rPr>
              <w:t>NOT</w:t>
            </w: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  <w:t xml:space="preserve"> required.  Click address for walk-in hours.</w:t>
            </w:r>
          </w:p>
          <w:p w14:paraId="5FA6DB3D" w14:textId="77777777" w:rsidR="00DB54FC" w:rsidRPr="00DB54FC" w:rsidRDefault="00DB54FC" w:rsidP="00DB54FC">
            <w:pPr>
              <w:spacing w:before="60" w:after="60" w:line="240" w:lineRule="auto"/>
              <w:jc w:val="center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>
              <w:rPr>
                <w:rFonts w:ascii="Arial Narrow" w:eastAsiaTheme="minorEastAsia" w:hAnsi="Arial Narrow" w:cs="Times New Roman"/>
                <w:noProof/>
                <w:sz w:val="25"/>
                <w:szCs w:val="25"/>
              </w:rPr>
              <w:drawing>
                <wp:inline distT="0" distB="0" distL="0" distR="0" wp14:anchorId="3464B26A" wp14:editId="161D5005">
                  <wp:extent cx="1517650" cy="1562100"/>
                  <wp:effectExtent l="0" t="0" r="6350" b="0"/>
                  <wp:docPr id="1" name="Picture 1" descr="NM Map_S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M Map_S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35AE92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bookmarkStart w:id="3" w:name="Southwest"/>
            <w:bookmarkEnd w:id="3"/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Southwest</w:t>
            </w:r>
          </w:p>
        </w:tc>
        <w:tc>
          <w:tcPr>
            <w:tcW w:w="3240" w:type="dxa"/>
            <w:tcBorders>
              <w:top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76D0BB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hyperlink r:id="rId43" w:history="1">
              <w:r w:rsidR="00DB54FC" w:rsidRPr="00DB54FC">
                <w:rPr>
                  <w:rFonts w:ascii="Arial Narrow" w:eastAsiaTheme="minorEastAsia" w:hAnsi="Arial Narrow" w:cs="Times New Roman"/>
                  <w:color w:val="0000FF"/>
                  <w:sz w:val="25"/>
                  <w:szCs w:val="25"/>
                  <w:u w:val="single"/>
                </w:rPr>
                <w:t>607 Becker Avenue</w:t>
              </w:r>
            </w:hyperlink>
            <w:r w:rsidR="00DB54FC"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tcBorders>
              <w:top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3290E5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b/>
                <w:sz w:val="25"/>
                <w:szCs w:val="25"/>
              </w:rPr>
              <w:t>Belen</w:t>
            </w:r>
          </w:p>
        </w:tc>
        <w:tc>
          <w:tcPr>
            <w:tcW w:w="1431" w:type="dxa"/>
            <w:tcBorders>
              <w:top w:val="single" w:sz="4" w:space="0" w:color="BFBFBF" w:themeColor="background1" w:themeShade="BF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ED5771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>Valencia</w:t>
            </w:r>
          </w:p>
        </w:tc>
      </w:tr>
      <w:tr w:rsidR="00DB54FC" w:rsidRPr="00DB54FC" w14:paraId="504CE296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1E709418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EE1271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465BF5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44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407 B Main</w:t>
              </w:r>
            </w:hyperlink>
            <w:r w:rsidR="00DB54FC"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4296D9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Hatch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202A9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>Dona Ana</w:t>
            </w:r>
          </w:p>
        </w:tc>
      </w:tr>
      <w:tr w:rsidR="00DB54FC" w:rsidRPr="00DB54FC" w14:paraId="225BD388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309D827D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3C1C4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4D3334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="Times New Roman" w:hAnsi="Arial Narrow" w:cs="Arial"/>
                <w:sz w:val="25"/>
                <w:szCs w:val="25"/>
              </w:rPr>
            </w:pPr>
            <w:hyperlink r:id="rId45" w:history="1">
              <w:r w:rsidR="00DB54FC" w:rsidRPr="00DB54FC">
                <w:rPr>
                  <w:rFonts w:ascii="Arial Narrow" w:eastAsia="Times New Roman" w:hAnsi="Arial Narrow" w:cs="Arial"/>
                  <w:color w:val="0000FF"/>
                  <w:sz w:val="25"/>
                  <w:szCs w:val="25"/>
                  <w:u w:val="single"/>
                </w:rPr>
                <w:t>130 N Solano Drive</w:t>
              </w:r>
            </w:hyperlink>
            <w:r w:rsidR="00DB54FC" w:rsidRPr="00DB54FC">
              <w:rPr>
                <w:rFonts w:ascii="Arial Narrow" w:eastAsia="Times New Roman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B211CE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Las Cruces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61E35B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>Dona Ana</w:t>
            </w:r>
          </w:p>
        </w:tc>
      </w:tr>
      <w:tr w:rsidR="00DB54FC" w:rsidRPr="00DB54FC" w14:paraId="08727722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37CEC819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DF29B2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4F5780" w14:textId="77777777" w:rsidR="00DB54FC" w:rsidRPr="00DB54FC" w:rsidRDefault="00D93252" w:rsidP="00DB54FC">
            <w:pPr>
              <w:spacing w:before="60" w:after="60" w:line="240" w:lineRule="auto"/>
              <w:rPr>
                <w:rFonts w:ascii="Arial" w:eastAsiaTheme="minorEastAsia" w:hAnsi="Arial" w:cs="Times New Roman"/>
              </w:rPr>
            </w:pPr>
            <w:hyperlink r:id="rId46" w:history="1">
              <w:r w:rsidR="00DB54FC" w:rsidRPr="00DB54FC">
                <w:rPr>
                  <w:rFonts w:ascii="Arial" w:eastAsiaTheme="minorEastAsia" w:hAnsi="Arial" w:cs="Times New Roman"/>
                  <w:color w:val="0000FF"/>
                  <w:u w:val="single"/>
                </w:rPr>
                <w:t>725 College Dr</w:t>
              </w:r>
            </w:hyperlink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C8810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Las Cruces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5CC15A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>Dona Ana</w:t>
            </w:r>
          </w:p>
        </w:tc>
      </w:tr>
      <w:tr w:rsidR="00DB54FC" w:rsidRPr="00DB54FC" w14:paraId="42F0A80A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A511A3C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684332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E68F03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="Times New Roman" w:hAnsi="Arial Narrow" w:cs="Arial"/>
                <w:sz w:val="25"/>
                <w:szCs w:val="25"/>
              </w:rPr>
            </w:pPr>
            <w:hyperlink r:id="rId47" w:history="1">
              <w:r w:rsidR="00DB54FC" w:rsidRPr="00DB54FC">
                <w:rPr>
                  <w:rFonts w:ascii="Arial Narrow" w:eastAsia="Times New Roman" w:hAnsi="Arial Narrow" w:cs="Arial"/>
                  <w:color w:val="0000FF"/>
                  <w:sz w:val="25"/>
                  <w:szCs w:val="25"/>
                  <w:u w:val="single"/>
                </w:rPr>
                <w:t>1200 Futurity Dr</w:t>
              </w:r>
            </w:hyperlink>
            <w:r w:rsidR="00DB54FC" w:rsidRPr="00DB54FC">
              <w:rPr>
                <w:rFonts w:ascii="Arial Narrow" w:eastAsia="Times New Roman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092241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Sunland Park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741259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>Dona Ana</w:t>
            </w:r>
          </w:p>
        </w:tc>
      </w:tr>
      <w:tr w:rsidR="00DB54FC" w:rsidRPr="00DB54FC" w14:paraId="3BD7512A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56B5AF4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8D1BE2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736D65" w14:textId="77777777" w:rsidR="00DB54FC" w:rsidRPr="00DB54FC" w:rsidRDefault="00D93252" w:rsidP="00DB54FC">
            <w:pPr>
              <w:spacing w:before="60" w:after="60" w:line="240" w:lineRule="auto"/>
              <w:rPr>
                <w:rFonts w:ascii="Arial" w:eastAsiaTheme="minorEastAsia" w:hAnsi="Arial" w:cs="Times New Roman"/>
              </w:rPr>
            </w:pPr>
            <w:hyperlink r:id="rId48" w:history="1">
              <w:r w:rsidR="00DB54FC" w:rsidRPr="00DB54FC">
                <w:rPr>
                  <w:rFonts w:ascii="Arial Narrow" w:eastAsia="Times New Roman" w:hAnsi="Arial Narrow" w:cs="Arial"/>
                  <w:color w:val="0000FF"/>
                  <w:sz w:val="25"/>
                  <w:szCs w:val="25"/>
                  <w:u w:val="single"/>
                </w:rPr>
                <w:t>950 Anthony Dr</w:t>
              </w:r>
            </w:hyperlink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386952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Anthony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D6061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>Dona Ana</w:t>
            </w:r>
          </w:p>
        </w:tc>
      </w:tr>
      <w:tr w:rsidR="00DB54FC" w:rsidRPr="00DB54FC" w14:paraId="16F9F23D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4E518FA0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FFBF06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50111C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="Times New Roman" w:hAnsi="Arial Narrow" w:cs="Arial"/>
                <w:sz w:val="25"/>
                <w:szCs w:val="25"/>
              </w:rPr>
            </w:pPr>
            <w:hyperlink r:id="rId49" w:history="1">
              <w:r w:rsidR="00DB54FC" w:rsidRPr="00DB54FC">
                <w:rPr>
                  <w:rFonts w:ascii="Arial Narrow" w:eastAsia="Times New Roman" w:hAnsi="Arial Narrow" w:cs="Arial"/>
                  <w:color w:val="0000FF"/>
                  <w:sz w:val="25"/>
                  <w:szCs w:val="25"/>
                  <w:u w:val="single"/>
                </w:rPr>
                <w:t>119 East Pine</w:t>
              </w:r>
            </w:hyperlink>
            <w:r w:rsidR="00DB54FC" w:rsidRPr="00DB54FC">
              <w:rPr>
                <w:rFonts w:ascii="Arial Narrow" w:eastAsia="Times New Roman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AD4766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Deming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98E0EF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>Luna</w:t>
            </w:r>
          </w:p>
        </w:tc>
      </w:tr>
      <w:tr w:rsidR="00DB54FC" w:rsidRPr="00DB54FC" w14:paraId="58CD807E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0DCED798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3195FE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541ED2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50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3484 Hwy 60 </w:t>
              </w:r>
            </w:hyperlink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2F2732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 xml:space="preserve">Quemado 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FF78E2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Catron</w:t>
            </w:r>
          </w:p>
        </w:tc>
      </w:tr>
      <w:tr w:rsidR="00DB54FC" w:rsidRPr="00DB54FC" w14:paraId="11F54DC7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5EC74E7E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1B271F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B88096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51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>1011 N Hudson</w:t>
              </w:r>
            </w:hyperlink>
            <w:r w:rsidR="00DB54FC" w:rsidRPr="00DB54FC">
              <w:rPr>
                <w:rFonts w:ascii="Arial Narrow" w:eastAsiaTheme="minorEastAsia" w:hAnsi="Arial Narrow" w:cs="Arial"/>
                <w:sz w:val="25"/>
                <w:szCs w:val="25"/>
              </w:rPr>
              <w:t xml:space="preserve"> </w:t>
            </w:r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2A00C4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Silver City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C25DD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Grant</w:t>
            </w:r>
          </w:p>
        </w:tc>
      </w:tr>
      <w:tr w:rsidR="00DB54FC" w:rsidRPr="00DB54FC" w14:paraId="6184BDE2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0AB59181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9BBCE7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Southwest</w:t>
            </w:r>
          </w:p>
        </w:tc>
        <w:tc>
          <w:tcPr>
            <w:tcW w:w="32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AAEF37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52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315 South Hudson Street </w:t>
              </w:r>
            </w:hyperlink>
          </w:p>
        </w:tc>
        <w:tc>
          <w:tcPr>
            <w:tcW w:w="16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A7F037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Silver City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742A7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Grant</w:t>
            </w:r>
          </w:p>
        </w:tc>
      </w:tr>
      <w:tr w:rsidR="00DB54FC" w:rsidRPr="00DB54FC" w14:paraId="1A112B1C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3C75704D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lef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6214B7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Southwest</w:t>
            </w:r>
          </w:p>
        </w:tc>
        <w:tc>
          <w:tcPr>
            <w:tcW w:w="3240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C162AF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hyperlink r:id="rId53" w:history="1">
              <w:r w:rsidR="00DB54FC" w:rsidRPr="00DB54FC">
                <w:rPr>
                  <w:rFonts w:ascii="Arial Narrow" w:eastAsiaTheme="minorEastAsia" w:hAnsi="Arial Narrow" w:cs="Arial"/>
                  <w:color w:val="0000FF"/>
                  <w:sz w:val="25"/>
                  <w:szCs w:val="25"/>
                  <w:u w:val="single"/>
                </w:rPr>
                <w:t xml:space="preserve">700 Franklin Street </w:t>
              </w:r>
            </w:hyperlink>
          </w:p>
        </w:tc>
        <w:tc>
          <w:tcPr>
            <w:tcW w:w="1667" w:type="dxa"/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F3A1E1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b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b/>
                <w:sz w:val="25"/>
                <w:szCs w:val="25"/>
              </w:rPr>
              <w:t>Socorro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DFEFE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95EF7C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Socorro</w:t>
            </w:r>
          </w:p>
        </w:tc>
      </w:tr>
      <w:tr w:rsidR="00DB54FC" w:rsidRPr="00DB54FC" w14:paraId="3355B89C" w14:textId="77777777" w:rsidTr="00DB54FC">
        <w:tc>
          <w:tcPr>
            <w:tcW w:w="0" w:type="auto"/>
            <w:vMerge/>
            <w:tcBorders>
              <w:top w:val="single" w:sz="6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1FAF9A74" w14:textId="77777777" w:rsidR="00DB54FC" w:rsidRPr="00DB54FC" w:rsidRDefault="00DB54FC" w:rsidP="00DB54FC">
            <w:pPr>
              <w:spacing w:after="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</w:p>
        </w:tc>
        <w:tc>
          <w:tcPr>
            <w:tcW w:w="125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C52058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Arial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Arial"/>
                <w:sz w:val="25"/>
                <w:szCs w:val="25"/>
              </w:rPr>
              <w:t>Southwest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769F64" w14:textId="77777777" w:rsidR="00DB54FC" w:rsidRPr="00DB54FC" w:rsidRDefault="00D93252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hyperlink r:id="rId54" w:history="1">
              <w:r w:rsidR="00DB54FC" w:rsidRPr="00DB54FC">
                <w:rPr>
                  <w:rFonts w:ascii="Arial Narrow" w:eastAsiaTheme="minorEastAsia" w:hAnsi="Arial Narrow" w:cs="Times New Roman"/>
                  <w:color w:val="0000FF"/>
                  <w:sz w:val="25"/>
                  <w:szCs w:val="25"/>
                  <w:u w:val="single"/>
                </w:rPr>
                <w:t xml:space="preserve">507 McAdoo </w:t>
              </w:r>
            </w:hyperlink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CDADD8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="Times New Roman" w:hAnsi="Arial Narrow" w:cs="Times New Roman"/>
                <w:b/>
                <w:sz w:val="25"/>
                <w:szCs w:val="25"/>
              </w:rPr>
            </w:pPr>
            <w:r w:rsidRPr="00DB54FC">
              <w:rPr>
                <w:rFonts w:ascii="Arial Narrow" w:eastAsia="Times New Roman" w:hAnsi="Arial Narrow" w:cs="Times New Roman"/>
                <w:b/>
                <w:sz w:val="25"/>
                <w:szCs w:val="25"/>
              </w:rPr>
              <w:t>Truth or Consequences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93349A" w14:textId="77777777" w:rsidR="00DB54FC" w:rsidRPr="00DB54FC" w:rsidRDefault="00DB54FC" w:rsidP="00DB54FC">
            <w:pPr>
              <w:spacing w:before="60" w:after="60" w:line="240" w:lineRule="auto"/>
              <w:rPr>
                <w:rFonts w:ascii="Arial Narrow" w:eastAsiaTheme="minorEastAsia" w:hAnsi="Arial Narrow" w:cs="Times New Roman"/>
                <w:sz w:val="25"/>
                <w:szCs w:val="25"/>
              </w:rPr>
            </w:pPr>
            <w:r w:rsidRPr="00DB54FC">
              <w:rPr>
                <w:rFonts w:ascii="Arial Narrow" w:eastAsiaTheme="minorEastAsia" w:hAnsi="Arial Narrow" w:cs="Times New Roman"/>
                <w:sz w:val="25"/>
                <w:szCs w:val="25"/>
              </w:rPr>
              <w:t>Sierra</w:t>
            </w:r>
          </w:p>
        </w:tc>
      </w:tr>
    </w:tbl>
    <w:p w14:paraId="7A980924" w14:textId="77777777" w:rsidR="00A94893" w:rsidRDefault="00A94893"/>
    <w:sectPr w:rsidR="00A948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4FC"/>
    <w:rsid w:val="00A94893"/>
    <w:rsid w:val="00D93252"/>
    <w:rsid w:val="00DB5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95A56"/>
  <w15:docId w15:val="{0FF2C8E0-E198-4037-ABEF-102E9F6F5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B54FC"/>
  </w:style>
  <w:style w:type="paragraph" w:styleId="BalloonText">
    <w:name w:val="Balloon Text"/>
    <w:basedOn w:val="Normal"/>
    <w:link w:val="BalloonTextChar"/>
    <w:uiPriority w:val="99"/>
    <w:semiHidden/>
    <w:unhideWhenUsed/>
    <w:rsid w:val="00DB5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4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7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gentid.com/nm/Sites/EspanolaPD_Espanola.htm" TargetMode="External"/><Relationship Id="rId18" Type="http://schemas.openxmlformats.org/officeDocument/2006/relationships/hyperlink" Target="https://www.cogentid.com/nm/Sites/UniqueFurniture_Aztec.htm" TargetMode="External"/><Relationship Id="rId26" Type="http://schemas.openxmlformats.org/officeDocument/2006/relationships/hyperlink" Target="https://www.cogentid.com/nm/Sites/LasVegasSchools_LasVegas.htm" TargetMode="External"/><Relationship Id="rId39" Type="http://schemas.openxmlformats.org/officeDocument/2006/relationships/hyperlink" Target="https://www.cogentid.com/nm/Sites/EasternNMUniversityPD_Portales.htm" TargetMode="External"/><Relationship Id="rId21" Type="http://schemas.openxmlformats.org/officeDocument/2006/relationships/hyperlink" Target="https://www.cogentid.com/nm/Sites/MilanPD_Milan.htm" TargetMode="External"/><Relationship Id="rId34" Type="http://schemas.openxmlformats.org/officeDocument/2006/relationships/hyperlink" Target="https://www.cogentid.com/nm/Sites/TheCopShop_Artesia.htm" TargetMode="External"/><Relationship Id="rId42" Type="http://schemas.openxmlformats.org/officeDocument/2006/relationships/image" Target="media/image4.jpeg"/><Relationship Id="rId47" Type="http://schemas.openxmlformats.org/officeDocument/2006/relationships/hyperlink" Target="https://www.cogentid.com/nm/Sites/SunlandCasino_SunlandPark.htm" TargetMode="External"/><Relationship Id="rId50" Type="http://schemas.openxmlformats.org/officeDocument/2006/relationships/hyperlink" Target="https://www.cogentid.com/nm/Sites/QuemadoISD_Quemado.htm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www.cogentid.com/nm/Sites/FingerprintSolutions_Albuquerque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ogentid.com/nm/Sites/JicarillaPD_Jicarilla.htm" TargetMode="External"/><Relationship Id="rId29" Type="http://schemas.openxmlformats.org/officeDocument/2006/relationships/hyperlink" Target="https://www.cogentid.com/nm/Sites/RedRiverMarshalsOffice_RedRiver.htm" TargetMode="External"/><Relationship Id="rId11" Type="http://schemas.openxmlformats.org/officeDocument/2006/relationships/hyperlink" Target="https://www.cogentid.com/nm/Sites/NMDPS.htm" TargetMode="External"/><Relationship Id="rId24" Type="http://schemas.openxmlformats.org/officeDocument/2006/relationships/hyperlink" Target="https://www.cogentid.com/nm/Sites/ClaytonPD_Clayton.htm" TargetMode="External"/><Relationship Id="rId32" Type="http://schemas.openxmlformats.org/officeDocument/2006/relationships/image" Target="media/image3.jpeg"/><Relationship Id="rId37" Type="http://schemas.openxmlformats.org/officeDocument/2006/relationships/hyperlink" Target="https://www.cogentid.com/nm/Sites/UPS4804_Roswell.htm" TargetMode="External"/><Relationship Id="rId40" Type="http://schemas.openxmlformats.org/officeDocument/2006/relationships/hyperlink" Target="https://www.cogentid.com/nm/Sites/RuidosoDowns_Ruidoso.htm" TargetMode="External"/><Relationship Id="rId45" Type="http://schemas.openxmlformats.org/officeDocument/2006/relationships/hyperlink" Target="https://www.cogentid.com/nm/Sites/SecurityConcepts_LasCruces.htm" TargetMode="External"/><Relationship Id="rId53" Type="http://schemas.openxmlformats.org/officeDocument/2006/relationships/hyperlink" Target="https://www.cogentid.com/nm/Sites/SocorroSchools_Schools.htm" TargetMode="External"/><Relationship Id="rId5" Type="http://schemas.openxmlformats.org/officeDocument/2006/relationships/hyperlink" Target="https://www.cogentid.com/nm/Sites/UPS6336_Albuquerque.htm" TargetMode="External"/><Relationship Id="rId10" Type="http://schemas.openxmlformats.org/officeDocument/2006/relationships/hyperlink" Target="https://www.cogentid.com/nm/Sites/MAGS_Moriarty.htm" TargetMode="External"/><Relationship Id="rId19" Type="http://schemas.openxmlformats.org/officeDocument/2006/relationships/hyperlink" Target="https://www.cogentid.com/nm/Sites/McKinleySO_Gallup.htm" TargetMode="External"/><Relationship Id="rId31" Type="http://schemas.openxmlformats.org/officeDocument/2006/relationships/hyperlink" Target="https://www.cogentid.com/nm/Sites/TucumcariPD_Tucumcari.htm" TargetMode="External"/><Relationship Id="rId44" Type="http://schemas.openxmlformats.org/officeDocument/2006/relationships/hyperlink" Target="https://www.cogentid.com/nm/Sites/HatchValleySchools_Hatch.htm" TargetMode="External"/><Relationship Id="rId52" Type="http://schemas.openxmlformats.org/officeDocument/2006/relationships/hyperlink" Target="https://www.cogentid.com/nm/Sites/BAMHS_SilverCity.htm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cogentid.com/nm/Sites/AXSS_Albuquerque.htm" TargetMode="External"/><Relationship Id="rId14" Type="http://schemas.openxmlformats.org/officeDocument/2006/relationships/hyperlink" Target="https://www.cogentid.com/nm/Sites/SantaClaraDayCare_Espanola.htm" TargetMode="External"/><Relationship Id="rId22" Type="http://schemas.openxmlformats.org/officeDocument/2006/relationships/hyperlink" Target="https://www.cogentid.com/nm/Sites/UPS3958_RioRancho.htm" TargetMode="External"/><Relationship Id="rId27" Type="http://schemas.openxmlformats.org/officeDocument/2006/relationships/hyperlink" Target="https://www.cogentid.com/nm/Sites/LoganPD_Logan.htm" TargetMode="External"/><Relationship Id="rId30" Type="http://schemas.openxmlformats.org/officeDocument/2006/relationships/hyperlink" Target="https://www.cogentid.com/nm/Sites/HRDA_Taos.htm" TargetMode="External"/><Relationship Id="rId35" Type="http://schemas.openxmlformats.org/officeDocument/2006/relationships/hyperlink" Target="https://www.cogentid.com/nm/Sites/CARC_Carlsbad.htm" TargetMode="External"/><Relationship Id="rId43" Type="http://schemas.openxmlformats.org/officeDocument/2006/relationships/hyperlink" Target="https://www.cogentid.com/nm/Sites/BelenPD_Belen.htm" TargetMode="External"/><Relationship Id="rId48" Type="http://schemas.openxmlformats.org/officeDocument/2006/relationships/hyperlink" Target="https://www.cogentid.com/nm/Sites/Abanza_Anthony.htm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www.cogentid.com/nm/Sites/HospitalServices_Albuquerque.htm" TargetMode="External"/><Relationship Id="rId51" Type="http://schemas.openxmlformats.org/officeDocument/2006/relationships/hyperlink" Target="https://www.cogentid.com/nm/Sites/SilverCityPD_SilverCity.htm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cogentid.com/nm/Sites/BelenPD_Belen.htm" TargetMode="External"/><Relationship Id="rId17" Type="http://schemas.openxmlformats.org/officeDocument/2006/relationships/hyperlink" Target="https://www.cogentid.com/nm/Sites/ChiefBldServices_Farmington.htm" TargetMode="External"/><Relationship Id="rId25" Type="http://schemas.openxmlformats.org/officeDocument/2006/relationships/hyperlink" Target="https://www.cogentid.com/nm/Sites/ClovisPD_Clovis.htm" TargetMode="External"/><Relationship Id="rId33" Type="http://schemas.openxmlformats.org/officeDocument/2006/relationships/hyperlink" Target="https://www.cogentid.com/nm/Sites/PrintPlus_Alamogordo.htm" TargetMode="External"/><Relationship Id="rId38" Type="http://schemas.openxmlformats.org/officeDocument/2006/relationships/hyperlink" Target="https://www.cogentid.com/nm/Sites/OccupationalTesting_Hobbs.htm" TargetMode="External"/><Relationship Id="rId46" Type="http://schemas.openxmlformats.org/officeDocument/2006/relationships/hyperlink" Target="https://www.cogentid.com/nm/Sites/NMSUPD_LasCruces.htm" TargetMode="External"/><Relationship Id="rId20" Type="http://schemas.openxmlformats.org/officeDocument/2006/relationships/hyperlink" Target="https://www.cogentid.com/nm/Sites/ZuniSchools_Zuni.htm" TargetMode="External"/><Relationship Id="rId41" Type="http://schemas.openxmlformats.org/officeDocument/2006/relationships/hyperlink" Target="https://www.cogentid.com/nm/Sites/RuidosoPD_Ruidoso.htm" TargetMode="External"/><Relationship Id="rId54" Type="http://schemas.openxmlformats.org/officeDocument/2006/relationships/hyperlink" Target="https://www.cogentid.com/nm/Sites/TorCPD_TorC.htm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cogentid.com/nm/Sites/FingerprintinsServicesofNM_Albuquerque.htm" TargetMode="External"/><Relationship Id="rId15" Type="http://schemas.openxmlformats.org/officeDocument/2006/relationships/hyperlink" Target="https://www.cogentid.com/nm/Sites/ChamaValleySchools_TierraAmarilla.htm" TargetMode="External"/><Relationship Id="rId23" Type="http://schemas.openxmlformats.org/officeDocument/2006/relationships/image" Target="media/image2.jpeg"/><Relationship Id="rId28" Type="http://schemas.openxmlformats.org/officeDocument/2006/relationships/hyperlink" Target="https://www.cogentid.com/nm/Sites/HRDA_Raton.htm" TargetMode="External"/><Relationship Id="rId36" Type="http://schemas.openxmlformats.org/officeDocument/2006/relationships/hyperlink" Target="https://www.cogentid.com/nm/Sites/DexterSxhools_Dexter.htm" TargetMode="External"/><Relationship Id="rId49" Type="http://schemas.openxmlformats.org/officeDocument/2006/relationships/hyperlink" Target="https://www.cogentid.com/nm/Sites/BAMHS_Deming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927</Words>
  <Characters>5284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Mexico Regulation &amp; Licensing Department</Company>
  <LinksUpToDate>false</LinksUpToDate>
  <CharactersWithSpaces>6199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Mexico Regulation &amp; Licensing Department</dc:creator>
  <cp:lastModifiedBy>Felix Schroeder</cp:lastModifiedBy>
  <cp:revision>2</cp:revision>
  <dcterms:created xsi:type="dcterms:W3CDTF">2021-06-16T21:55:00Z</dcterms:created>
  <dcterms:modified xsi:type="dcterms:W3CDTF">2021-06-16T21:55:00Z</dcterms:modified>
</cp:coreProperties>
</file>